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E0DF7" w:rsidR="00DA738F" w:rsidP="00DA738F" w:rsidRDefault="0042587E" w14:paraId="54F81B6D" w14:textId="484A8C15">
      <w:pPr>
        <w:jc w:val="center"/>
        <w:rPr>
          <w:sz w:val="22"/>
          <w:szCs w:val="22"/>
        </w:rPr>
      </w:pPr>
      <w:r w:rsidRPr="00CE0DF7">
        <w:rPr>
          <w:sz w:val="22"/>
          <w:szCs w:val="22"/>
        </w:rPr>
        <w:t>Interpersonal Skills for STEM and Medical Sciences:</w:t>
      </w:r>
    </w:p>
    <w:p w:rsidRPr="00CE0DF7" w:rsidR="0042587E" w:rsidP="00DA738F" w:rsidRDefault="0042587E" w14:paraId="115B88DF" w14:textId="48DF6BE5">
      <w:pPr>
        <w:jc w:val="center"/>
        <w:rPr>
          <w:sz w:val="22"/>
          <w:szCs w:val="22"/>
        </w:rPr>
      </w:pPr>
      <w:r w:rsidRPr="00CE0DF7">
        <w:rPr>
          <w:sz w:val="22"/>
          <w:szCs w:val="22"/>
        </w:rPr>
        <w:t>Emotional Intelligence</w:t>
      </w:r>
    </w:p>
    <w:p w:rsidRPr="00CE0DF7" w:rsidR="00DA738F" w:rsidP="00DA738F" w:rsidRDefault="00DA738F" w14:paraId="5B6C3C81" w14:textId="77777777">
      <w:pPr>
        <w:jc w:val="center"/>
        <w:rPr>
          <w:sz w:val="22"/>
          <w:szCs w:val="22"/>
        </w:rPr>
      </w:pPr>
    </w:p>
    <w:p w:rsidRPr="00CE0DF7" w:rsidR="007025F8" w:rsidP="00CE0DF7" w:rsidRDefault="00172580" w14:paraId="6234FBBE" w14:textId="1CC7D477">
      <w:pPr>
        <w:rPr>
          <w:sz w:val="22"/>
          <w:szCs w:val="22"/>
        </w:rPr>
      </w:pPr>
      <w:r w:rsidRPr="00CE0DF7">
        <w:rPr>
          <w:b/>
          <w:bCs/>
          <w:sz w:val="22"/>
          <w:szCs w:val="22"/>
        </w:rPr>
        <w:t>Objectives</w:t>
      </w:r>
    </w:p>
    <w:p w:rsidRPr="00CE0DF7" w:rsidR="00172580" w:rsidP="00DA738F" w:rsidRDefault="00172580" w14:paraId="28136038" w14:textId="0A5F1F16">
      <w:pPr>
        <w:rPr>
          <w:sz w:val="22"/>
          <w:szCs w:val="22"/>
        </w:rPr>
      </w:pPr>
    </w:p>
    <w:p w:rsidRPr="00CE0DF7" w:rsidR="0042587E" w:rsidP="0042587E" w:rsidRDefault="0042587E" w14:paraId="7F2725ED" w14:textId="1DFE615D">
      <w:pPr>
        <w:pStyle w:val="paragraph"/>
        <w:numPr>
          <w:ilvl w:val="0"/>
          <w:numId w:val="9"/>
        </w:numPr>
        <w:spacing w:before="0" w:beforeAutospacing="0" w:after="0" w:afterAutospacing="0"/>
        <w:textAlignment w:val="baseline"/>
        <w:rPr>
          <w:rFonts w:ascii="Calibri" w:hAnsi="Calibri" w:cs="Calibri"/>
          <w:sz w:val="22"/>
          <w:szCs w:val="22"/>
        </w:rPr>
      </w:pPr>
      <w:r w:rsidRPr="00CE0DF7">
        <w:rPr>
          <w:rStyle w:val="normaltextrun"/>
          <w:rFonts w:ascii="Calibri" w:hAnsi="Calibri" w:cs="Calibri"/>
          <w:sz w:val="22"/>
          <w:szCs w:val="22"/>
        </w:rPr>
        <w:t>Define the four components of emotional intelligence</w:t>
      </w:r>
    </w:p>
    <w:p w:rsidRPr="00CE0DF7" w:rsidR="0042587E" w:rsidP="0042587E" w:rsidRDefault="0042587E" w14:paraId="1BE6F142" w14:textId="56AC7B53">
      <w:pPr>
        <w:pStyle w:val="paragraph"/>
        <w:numPr>
          <w:ilvl w:val="0"/>
          <w:numId w:val="9"/>
        </w:numPr>
        <w:spacing w:before="0" w:beforeAutospacing="0" w:after="0" w:afterAutospacing="0"/>
        <w:textAlignment w:val="baseline"/>
        <w:rPr>
          <w:rFonts w:ascii="Calibri" w:hAnsi="Calibri" w:cs="Calibri"/>
          <w:sz w:val="22"/>
          <w:szCs w:val="22"/>
        </w:rPr>
      </w:pPr>
      <w:r w:rsidRPr="00CE0DF7">
        <w:rPr>
          <w:rStyle w:val="normaltextrun"/>
          <w:rFonts w:ascii="Calibri" w:hAnsi="Calibri" w:cs="Calibri"/>
          <w:sz w:val="22"/>
          <w:szCs w:val="22"/>
        </w:rPr>
        <w:t xml:space="preserve">Demonstrate </w:t>
      </w:r>
      <w:r w:rsidRPr="00CE0DF7" w:rsidR="00500A4C">
        <w:rPr>
          <w:rStyle w:val="normaltextrun"/>
          <w:rFonts w:ascii="Calibri" w:hAnsi="Calibri" w:cs="Calibri"/>
          <w:sz w:val="22"/>
          <w:szCs w:val="22"/>
        </w:rPr>
        <w:t xml:space="preserve">several strategies to improve </w:t>
      </w:r>
      <w:r w:rsidRPr="00CE0DF7">
        <w:rPr>
          <w:rStyle w:val="normaltextrun"/>
          <w:rFonts w:ascii="Calibri" w:hAnsi="Calibri" w:cs="Calibri"/>
          <w:sz w:val="22"/>
          <w:szCs w:val="22"/>
        </w:rPr>
        <w:t>emotional intelligence</w:t>
      </w:r>
    </w:p>
    <w:p w:rsidRPr="00CE0DF7" w:rsidR="00172580" w:rsidP="00DA738F" w:rsidRDefault="00172580" w14:paraId="15EE4D07" w14:textId="77777777">
      <w:pPr>
        <w:rPr>
          <w:sz w:val="22"/>
          <w:szCs w:val="22"/>
        </w:rPr>
      </w:pPr>
    </w:p>
    <w:p w:rsidRPr="00CE0DF7" w:rsidR="0042587E" w:rsidP="00DA738F" w:rsidRDefault="0042587E" w14:paraId="2902E301" w14:textId="772E81AD">
      <w:pPr>
        <w:rPr>
          <w:b/>
          <w:bCs/>
          <w:sz w:val="22"/>
          <w:szCs w:val="22"/>
        </w:rPr>
      </w:pPr>
      <w:r w:rsidRPr="00CE0DF7">
        <w:rPr>
          <w:b/>
          <w:bCs/>
          <w:sz w:val="22"/>
          <w:szCs w:val="22"/>
        </w:rPr>
        <w:t>Lecture Notes</w:t>
      </w:r>
    </w:p>
    <w:p w:rsidRPr="00CE0DF7" w:rsidR="0042587E" w:rsidP="00DA738F" w:rsidRDefault="0042587E" w14:paraId="68185B58" w14:textId="77777777">
      <w:pPr>
        <w:rPr>
          <w:sz w:val="22"/>
          <w:szCs w:val="22"/>
        </w:rPr>
      </w:pPr>
    </w:p>
    <w:p w:rsidRPr="00CE0DF7" w:rsidR="005367A7" w:rsidP="005367A7" w:rsidRDefault="0042587E" w14:paraId="6CF12253" w14:textId="77777777">
      <w:pPr>
        <w:pStyle w:val="ListParagraph"/>
        <w:numPr>
          <w:ilvl w:val="0"/>
          <w:numId w:val="2"/>
        </w:numPr>
        <w:rPr>
          <w:b/>
          <w:bCs/>
          <w:sz w:val="22"/>
          <w:szCs w:val="22"/>
        </w:rPr>
      </w:pPr>
      <w:r w:rsidRPr="00CE0DF7">
        <w:rPr>
          <w:b/>
          <w:bCs/>
          <w:sz w:val="22"/>
          <w:szCs w:val="22"/>
        </w:rPr>
        <w:t>Rationale</w:t>
      </w:r>
      <w:r w:rsidRPr="00CE0DF7" w:rsidR="005367A7">
        <w:rPr>
          <w:b/>
          <w:bCs/>
          <w:sz w:val="22"/>
          <w:szCs w:val="22"/>
        </w:rPr>
        <w:t xml:space="preserve"> – </w:t>
      </w:r>
      <w:r w:rsidRPr="00CE0DF7" w:rsidR="005367A7">
        <w:rPr>
          <w:sz w:val="22"/>
          <w:szCs w:val="22"/>
        </w:rPr>
        <w:t xml:space="preserve">Learning about interpersonal skills and emotional intelligence is crucial in the STEM and medical fields for several key reasons. </w:t>
      </w:r>
    </w:p>
    <w:p w:rsidRPr="00CE0DF7" w:rsidR="005367A7" w:rsidP="005367A7" w:rsidRDefault="005367A7" w14:paraId="4BB5CC30" w14:textId="77777777">
      <w:pPr>
        <w:pStyle w:val="ListParagraph"/>
        <w:rPr>
          <w:b/>
          <w:bCs/>
          <w:sz w:val="22"/>
          <w:szCs w:val="22"/>
        </w:rPr>
      </w:pPr>
    </w:p>
    <w:p w:rsidRPr="00CE0DF7" w:rsidR="005367A7" w:rsidP="005367A7" w:rsidRDefault="005367A7" w14:paraId="246EF8F3" w14:textId="248E15E6">
      <w:pPr>
        <w:pStyle w:val="ListParagraph"/>
        <w:numPr>
          <w:ilvl w:val="1"/>
          <w:numId w:val="2"/>
        </w:numPr>
        <w:rPr>
          <w:b/>
          <w:bCs/>
          <w:sz w:val="22"/>
          <w:szCs w:val="22"/>
        </w:rPr>
      </w:pPr>
      <w:r w:rsidRPr="00CE0DF7">
        <w:rPr>
          <w:sz w:val="22"/>
          <w:szCs w:val="22"/>
        </w:rPr>
        <w:t xml:space="preserve">Effective communication </w:t>
      </w:r>
      <w:r w:rsidRPr="00CE0DF7">
        <w:rPr>
          <w:sz w:val="22"/>
          <w:szCs w:val="22"/>
        </w:rPr>
        <w:t xml:space="preserve">through our interpersonal exchanges </w:t>
      </w:r>
      <w:r w:rsidRPr="00CE0DF7" w:rsidR="00F820CB">
        <w:rPr>
          <w:sz w:val="22"/>
          <w:szCs w:val="22"/>
        </w:rPr>
        <w:t>is</w:t>
      </w:r>
      <w:r w:rsidRPr="00CE0DF7">
        <w:rPr>
          <w:sz w:val="22"/>
          <w:szCs w:val="22"/>
        </w:rPr>
        <w:t xml:space="preserve"> essential </w:t>
      </w:r>
      <w:r w:rsidRPr="00CE0DF7">
        <w:rPr>
          <w:sz w:val="22"/>
          <w:szCs w:val="22"/>
        </w:rPr>
        <w:t>for both STEM professionals and the medical field. For example, in STEM, people may need to a</w:t>
      </w:r>
      <w:r w:rsidRPr="00CE0DF7">
        <w:rPr>
          <w:sz w:val="22"/>
          <w:szCs w:val="22"/>
        </w:rPr>
        <w:t xml:space="preserve">rticulate complex ideas to diverse audiences, while medical professionals need to clearly explain diagnoses and treatments to patients and families. </w:t>
      </w:r>
    </w:p>
    <w:p w:rsidRPr="00CE0DF7" w:rsidR="005367A7" w:rsidP="005367A7" w:rsidRDefault="005367A7" w14:paraId="4ABC050C" w14:textId="77777777">
      <w:pPr>
        <w:pStyle w:val="ListParagraph"/>
        <w:ind w:left="1440"/>
        <w:rPr>
          <w:b/>
          <w:bCs/>
          <w:sz w:val="22"/>
          <w:szCs w:val="22"/>
        </w:rPr>
      </w:pPr>
    </w:p>
    <w:p w:rsidRPr="00CE0DF7" w:rsidR="005367A7" w:rsidP="00F820CB" w:rsidRDefault="005367A7" w14:paraId="611780D9" w14:textId="0C8CDF5D">
      <w:pPr>
        <w:pStyle w:val="ListParagraph"/>
        <w:numPr>
          <w:ilvl w:val="1"/>
          <w:numId w:val="2"/>
        </w:numPr>
        <w:rPr>
          <w:b/>
          <w:bCs/>
          <w:sz w:val="22"/>
          <w:szCs w:val="22"/>
        </w:rPr>
      </w:pPr>
      <w:r w:rsidRPr="00CE0DF7">
        <w:rPr>
          <w:sz w:val="22"/>
          <w:szCs w:val="22"/>
        </w:rPr>
        <w:t>Collaboration and teamwork are also vital</w:t>
      </w:r>
      <w:r w:rsidRPr="00CE0DF7" w:rsidR="00F820CB">
        <w:rPr>
          <w:sz w:val="22"/>
          <w:szCs w:val="22"/>
        </w:rPr>
        <w:t xml:space="preserve"> as m</w:t>
      </w:r>
      <w:r w:rsidRPr="00CE0DF7" w:rsidR="00F820CB">
        <w:rPr>
          <w:sz w:val="22"/>
          <w:szCs w:val="22"/>
        </w:rPr>
        <w:t>any projects require collaborative efforts across disciplines</w:t>
      </w:r>
      <w:r w:rsidRPr="00CE0DF7" w:rsidR="00F820CB">
        <w:rPr>
          <w:sz w:val="22"/>
          <w:szCs w:val="22"/>
        </w:rPr>
        <w:t>. I</w:t>
      </w:r>
      <w:r w:rsidRPr="00CE0DF7">
        <w:rPr>
          <w:sz w:val="22"/>
          <w:szCs w:val="22"/>
        </w:rPr>
        <w:t>n STEM, multidisciplinary projects rely on strong interpersonal skills to drive innovation and problem-solving, whereas in healthcare, coordinated efforts among various professionals are necessary for optimal patient care</w:t>
      </w:r>
      <w:r w:rsidRPr="00CE0DF7">
        <w:rPr>
          <w:sz w:val="22"/>
          <w:szCs w:val="22"/>
        </w:rPr>
        <w:t>.</w:t>
      </w:r>
    </w:p>
    <w:p w:rsidRPr="00CE0DF7" w:rsidR="005367A7" w:rsidP="005367A7" w:rsidRDefault="005367A7" w14:paraId="3EEB4AE4" w14:textId="77777777">
      <w:pPr>
        <w:pStyle w:val="ListParagraph"/>
        <w:rPr>
          <w:b/>
          <w:bCs/>
          <w:sz w:val="22"/>
          <w:szCs w:val="22"/>
        </w:rPr>
      </w:pPr>
    </w:p>
    <w:p w:rsidRPr="00CE0DF7" w:rsidR="005367A7" w:rsidP="005367A7" w:rsidRDefault="005367A7" w14:paraId="209725F7" w14:textId="23ACEB1F">
      <w:pPr>
        <w:pStyle w:val="ListParagraph"/>
        <w:numPr>
          <w:ilvl w:val="1"/>
          <w:numId w:val="2"/>
        </w:numPr>
        <w:rPr>
          <w:b/>
          <w:bCs/>
          <w:sz w:val="22"/>
          <w:szCs w:val="22"/>
        </w:rPr>
      </w:pPr>
      <w:r w:rsidRPr="00CE0DF7">
        <w:rPr>
          <w:sz w:val="22"/>
          <w:szCs w:val="22"/>
        </w:rPr>
        <w:t xml:space="preserve">Leadership and management in both fields benefit from </w:t>
      </w:r>
      <w:r w:rsidRPr="00CE0DF7">
        <w:rPr>
          <w:sz w:val="22"/>
          <w:szCs w:val="22"/>
        </w:rPr>
        <w:t>emotional intelligence</w:t>
      </w:r>
      <w:r w:rsidRPr="00CE0DF7">
        <w:rPr>
          <w:sz w:val="22"/>
          <w:szCs w:val="22"/>
        </w:rPr>
        <w:t xml:space="preserve">, as it aids in managing teams, resolving conflicts, and making strategic decisions. </w:t>
      </w:r>
    </w:p>
    <w:p w:rsidRPr="00CE0DF7" w:rsidR="00F820CB" w:rsidP="00F820CB" w:rsidRDefault="00F820CB" w14:paraId="1808281B" w14:textId="77777777">
      <w:pPr>
        <w:pStyle w:val="ListParagraph"/>
        <w:rPr>
          <w:b/>
          <w:bCs/>
          <w:sz w:val="22"/>
          <w:szCs w:val="22"/>
        </w:rPr>
      </w:pPr>
    </w:p>
    <w:p w:rsidRPr="00CE0DF7" w:rsidR="005367A7" w:rsidP="005367A7" w:rsidRDefault="005367A7" w14:paraId="01E9322A" w14:textId="3458DBFE">
      <w:pPr>
        <w:pStyle w:val="ListParagraph"/>
        <w:numPr>
          <w:ilvl w:val="1"/>
          <w:numId w:val="2"/>
        </w:numPr>
        <w:rPr>
          <w:b/>
          <w:bCs/>
          <w:sz w:val="22"/>
          <w:szCs w:val="22"/>
        </w:rPr>
      </w:pPr>
      <w:r w:rsidRPr="00CE0DF7">
        <w:rPr>
          <w:sz w:val="22"/>
          <w:szCs w:val="22"/>
        </w:rPr>
        <w:t>Adaptability and stress management are critical in the STEM landscape and high-pressure medical environment</w:t>
      </w:r>
      <w:r w:rsidRPr="00CE0DF7">
        <w:rPr>
          <w:sz w:val="22"/>
          <w:szCs w:val="22"/>
        </w:rPr>
        <w:t xml:space="preserve"> as highly emotional intelligent people </w:t>
      </w:r>
      <w:r w:rsidRPr="00CE0DF7" w:rsidR="00F820CB">
        <w:rPr>
          <w:sz w:val="22"/>
          <w:szCs w:val="22"/>
        </w:rPr>
        <w:t>can</w:t>
      </w:r>
      <w:r w:rsidRPr="00CE0DF7">
        <w:rPr>
          <w:sz w:val="22"/>
          <w:szCs w:val="22"/>
        </w:rPr>
        <w:t xml:space="preserve"> </w:t>
      </w:r>
      <w:r w:rsidRPr="00CE0DF7">
        <w:rPr>
          <w:sz w:val="22"/>
          <w:szCs w:val="22"/>
        </w:rPr>
        <w:t xml:space="preserve">stay resilient and cope effectively. </w:t>
      </w:r>
    </w:p>
    <w:p w:rsidRPr="00CE0DF7" w:rsidR="005367A7" w:rsidP="005367A7" w:rsidRDefault="005367A7" w14:paraId="6A361F71" w14:textId="77777777">
      <w:pPr>
        <w:pStyle w:val="ListParagraph"/>
        <w:rPr>
          <w:sz w:val="22"/>
          <w:szCs w:val="22"/>
        </w:rPr>
      </w:pPr>
    </w:p>
    <w:p w:rsidRPr="00CE0DF7" w:rsidR="005367A7" w:rsidP="00DD49D2" w:rsidRDefault="006A073A" w14:paraId="4760F133" w14:textId="77777777">
      <w:pPr>
        <w:pStyle w:val="ListParagraph"/>
        <w:numPr>
          <w:ilvl w:val="0"/>
          <w:numId w:val="2"/>
        </w:numPr>
        <w:rPr>
          <w:b/>
          <w:bCs/>
          <w:sz w:val="22"/>
          <w:szCs w:val="22"/>
        </w:rPr>
      </w:pPr>
      <w:r w:rsidRPr="00CE0DF7">
        <w:rPr>
          <w:b/>
          <w:bCs/>
          <w:sz w:val="22"/>
          <w:szCs w:val="22"/>
        </w:rPr>
        <w:t xml:space="preserve">What are emotions? </w:t>
      </w:r>
    </w:p>
    <w:p w:rsidRPr="00CE0DF7" w:rsidR="005367A7" w:rsidP="005367A7" w:rsidRDefault="005367A7" w14:paraId="69649A25" w14:textId="77777777">
      <w:pPr>
        <w:pStyle w:val="ListParagraph"/>
        <w:rPr>
          <w:b/>
          <w:bCs/>
          <w:sz w:val="22"/>
          <w:szCs w:val="22"/>
        </w:rPr>
      </w:pPr>
    </w:p>
    <w:p w:rsidR="00CE0DF7" w:rsidP="002A1E79" w:rsidRDefault="00E25541" w14:paraId="7F689649" w14:textId="582EA384">
      <w:pPr>
        <w:pStyle w:val="ListParagraph"/>
        <w:numPr>
          <w:ilvl w:val="1"/>
          <w:numId w:val="2"/>
        </w:numPr>
        <w:rPr>
          <w:b/>
          <w:bCs/>
          <w:sz w:val="22"/>
          <w:szCs w:val="22"/>
        </w:rPr>
      </w:pPr>
      <w:r w:rsidRPr="00CE0DF7">
        <w:rPr>
          <w:b/>
          <w:bCs/>
          <w:sz w:val="22"/>
          <w:szCs w:val="22"/>
        </w:rPr>
        <w:t>Emotions</w:t>
      </w:r>
      <w:r w:rsidRPr="00CE0DF7">
        <w:rPr>
          <w:sz w:val="22"/>
          <w:szCs w:val="22"/>
        </w:rPr>
        <w:t xml:space="preserve"> are</w:t>
      </w:r>
      <w:r w:rsidRPr="00CE0DF7">
        <w:rPr>
          <w:b/>
          <w:bCs/>
          <w:sz w:val="22"/>
          <w:szCs w:val="22"/>
        </w:rPr>
        <w:t xml:space="preserve"> </w:t>
      </w:r>
      <w:r w:rsidRPr="00CE0DF7">
        <w:rPr>
          <w:sz w:val="22"/>
          <w:szCs w:val="22"/>
        </w:rPr>
        <w:t xml:space="preserve">“the body’s multidimensional response to any event that enhances or inhibits one’s goals” (Floyd, 2021). </w:t>
      </w:r>
      <w:r w:rsidRPr="00CE0DF7" w:rsidR="00CE0DF7">
        <w:rPr>
          <w:sz w:val="22"/>
          <w:szCs w:val="22"/>
        </w:rPr>
        <w:t>You might have multiple goals at work</w:t>
      </w:r>
      <w:r w:rsidRPr="00CE0DF7" w:rsidR="00CE0DF7">
        <w:rPr>
          <w:sz w:val="22"/>
          <w:szCs w:val="22"/>
        </w:rPr>
        <w:t>, for example</w:t>
      </w:r>
      <w:r w:rsidRPr="00CE0DF7" w:rsidR="00CE0DF7">
        <w:rPr>
          <w:sz w:val="22"/>
          <w:szCs w:val="22"/>
        </w:rPr>
        <w:t xml:space="preserve">. </w:t>
      </w:r>
      <w:r w:rsidRPr="00CE0DF7" w:rsidR="00CE0DF7">
        <w:rPr>
          <w:sz w:val="22"/>
          <w:szCs w:val="22"/>
        </w:rPr>
        <w:t>M</w:t>
      </w:r>
      <w:r w:rsidRPr="00CE0DF7" w:rsidR="00CE0DF7">
        <w:rPr>
          <w:sz w:val="22"/>
          <w:szCs w:val="22"/>
        </w:rPr>
        <w:t>ost people want to appear competent in front of their boss (goal 1) and want to be seen as friendly by coworkers (goal 2).</w:t>
      </w:r>
      <w:r w:rsidRPr="00CE0DF7" w:rsidR="00CE0DF7">
        <w:rPr>
          <w:b/>
          <w:bCs/>
          <w:sz w:val="22"/>
          <w:szCs w:val="22"/>
        </w:rPr>
        <w:t xml:space="preserve"> </w:t>
      </w:r>
    </w:p>
    <w:p w:rsidRPr="00CE0DF7" w:rsidR="00CE0DF7" w:rsidP="00CE0DF7" w:rsidRDefault="00CE0DF7" w14:paraId="49B2E0C1" w14:textId="77777777">
      <w:pPr>
        <w:pStyle w:val="ListParagraph"/>
        <w:ind w:left="1440"/>
        <w:rPr>
          <w:b/>
          <w:bCs/>
          <w:sz w:val="22"/>
          <w:szCs w:val="22"/>
        </w:rPr>
      </w:pPr>
    </w:p>
    <w:p w:rsidRPr="00CE0DF7" w:rsidR="00CE0DF7" w:rsidP="00CE0DF7" w:rsidRDefault="00CE0DF7" w14:paraId="1043D32D" w14:textId="0EB5A180">
      <w:pPr>
        <w:pStyle w:val="ListParagraph"/>
        <w:numPr>
          <w:ilvl w:val="1"/>
          <w:numId w:val="2"/>
        </w:numPr>
        <w:rPr>
          <w:b/>
          <w:bCs/>
          <w:sz w:val="22"/>
          <w:szCs w:val="22"/>
        </w:rPr>
      </w:pPr>
      <w:r>
        <w:rPr>
          <w:sz w:val="22"/>
          <w:szCs w:val="22"/>
        </w:rPr>
        <w:t>Research tells us that e</w:t>
      </w:r>
      <w:r w:rsidRPr="00CE0DF7" w:rsidR="001816CD">
        <w:rPr>
          <w:sz w:val="22"/>
          <w:szCs w:val="22"/>
        </w:rPr>
        <w:t xml:space="preserve">motions are a </w:t>
      </w:r>
      <w:r w:rsidRPr="00CE0DF7" w:rsidR="001816CD">
        <w:rPr>
          <w:b/>
          <w:bCs/>
          <w:sz w:val="22"/>
          <w:szCs w:val="22"/>
        </w:rPr>
        <w:t xml:space="preserve">response </w:t>
      </w:r>
      <w:r w:rsidR="00573AC5">
        <w:rPr>
          <w:b/>
          <w:bCs/>
          <w:sz w:val="22"/>
          <w:szCs w:val="22"/>
        </w:rPr>
        <w:t>to</w:t>
      </w:r>
      <w:r w:rsidRPr="00CE0DF7" w:rsidR="001816CD">
        <w:rPr>
          <w:b/>
          <w:bCs/>
          <w:sz w:val="22"/>
          <w:szCs w:val="22"/>
        </w:rPr>
        <w:t xml:space="preserve"> a specific event</w:t>
      </w:r>
      <w:r w:rsidRPr="00CE0DF7" w:rsidR="001816CD">
        <w:rPr>
          <w:sz w:val="22"/>
          <w:szCs w:val="22"/>
        </w:rPr>
        <w:t xml:space="preserve">, they are </w:t>
      </w:r>
      <w:r w:rsidRPr="00CE0DF7" w:rsidR="001816CD">
        <w:rPr>
          <w:b/>
          <w:bCs/>
          <w:sz w:val="22"/>
          <w:szCs w:val="22"/>
        </w:rPr>
        <w:t>triggered by some stimuli</w:t>
      </w:r>
      <w:r w:rsidRPr="00CE0DF7" w:rsidR="001816CD">
        <w:rPr>
          <w:sz w:val="22"/>
          <w:szCs w:val="22"/>
        </w:rPr>
        <w:t xml:space="preserve"> or situation.</w:t>
      </w:r>
      <w:r w:rsidRPr="00CE0DF7" w:rsidR="001816CD">
        <w:rPr>
          <w:sz w:val="22"/>
          <w:szCs w:val="22"/>
        </w:rPr>
        <w:t xml:space="preserve"> </w:t>
      </w:r>
      <w:r>
        <w:rPr>
          <w:sz w:val="22"/>
          <w:szCs w:val="22"/>
        </w:rPr>
        <w:t>So</w:t>
      </w:r>
      <w:r w:rsidR="005E2542">
        <w:rPr>
          <w:sz w:val="22"/>
          <w:szCs w:val="22"/>
        </w:rPr>
        <w:t>,</w:t>
      </w:r>
      <w:r>
        <w:rPr>
          <w:sz w:val="22"/>
          <w:szCs w:val="22"/>
        </w:rPr>
        <w:t xml:space="preserve"> when </w:t>
      </w:r>
      <w:r w:rsidRPr="00CE0DF7">
        <w:rPr>
          <w:sz w:val="22"/>
          <w:szCs w:val="22"/>
        </w:rPr>
        <w:t xml:space="preserve">things get in the way of </w:t>
      </w:r>
      <w:r>
        <w:rPr>
          <w:sz w:val="22"/>
          <w:szCs w:val="22"/>
        </w:rPr>
        <w:t>our</w:t>
      </w:r>
      <w:r w:rsidRPr="00CE0DF7">
        <w:rPr>
          <w:sz w:val="22"/>
          <w:szCs w:val="22"/>
        </w:rPr>
        <w:t xml:space="preserve"> goals, we experience emotions. </w:t>
      </w:r>
    </w:p>
    <w:p w:rsidRPr="00CE0DF7" w:rsidR="00F820CB" w:rsidP="00F820CB" w:rsidRDefault="00F820CB" w14:paraId="7FDDEF99" w14:textId="77777777">
      <w:pPr>
        <w:pStyle w:val="ListParagraph"/>
        <w:ind w:left="2160"/>
        <w:rPr>
          <w:b/>
          <w:bCs/>
          <w:sz w:val="22"/>
          <w:szCs w:val="22"/>
        </w:rPr>
      </w:pPr>
    </w:p>
    <w:p w:rsidRPr="00CE0DF7" w:rsidR="001816CD" w:rsidP="00CE0DF7" w:rsidRDefault="00F820CB" w14:paraId="17B878E6" w14:textId="5801BD0F">
      <w:pPr>
        <w:pStyle w:val="ListParagraph"/>
        <w:numPr>
          <w:ilvl w:val="2"/>
          <w:numId w:val="2"/>
        </w:numPr>
        <w:rPr>
          <w:b/>
          <w:bCs/>
          <w:sz w:val="22"/>
          <w:szCs w:val="22"/>
        </w:rPr>
      </w:pPr>
      <w:r w:rsidRPr="00CE0DF7">
        <w:rPr>
          <w:sz w:val="22"/>
          <w:szCs w:val="22"/>
        </w:rPr>
        <w:t xml:space="preserve">Let’s say you are working on a team project, and you finish your part of the work on time, but your coworker </w:t>
      </w:r>
      <w:r w:rsidRPr="00CE0DF7" w:rsidR="001816CD">
        <w:rPr>
          <w:sz w:val="22"/>
          <w:szCs w:val="22"/>
        </w:rPr>
        <w:t>has</w:t>
      </w:r>
      <w:r w:rsidRPr="00CE0DF7">
        <w:rPr>
          <w:sz w:val="22"/>
          <w:szCs w:val="22"/>
        </w:rPr>
        <w:t xml:space="preserve"> not</w:t>
      </w:r>
      <w:r w:rsidRPr="00CE0DF7" w:rsidR="001816CD">
        <w:rPr>
          <w:sz w:val="22"/>
          <w:szCs w:val="22"/>
        </w:rPr>
        <w:t xml:space="preserve"> (</w:t>
      </w:r>
      <w:r w:rsidRPr="00CE0DF7" w:rsidR="001816CD">
        <w:rPr>
          <w:i/>
          <w:iCs/>
          <w:sz w:val="22"/>
          <w:szCs w:val="22"/>
        </w:rPr>
        <w:t>frustration</w:t>
      </w:r>
      <w:r w:rsidRPr="00CE0DF7" w:rsidR="001816CD">
        <w:rPr>
          <w:sz w:val="22"/>
          <w:szCs w:val="22"/>
        </w:rPr>
        <w:t xml:space="preserve"> ensues)</w:t>
      </w:r>
      <w:r w:rsidRPr="00CE0DF7">
        <w:rPr>
          <w:sz w:val="22"/>
          <w:szCs w:val="22"/>
        </w:rPr>
        <w:t xml:space="preserve">. The deadline comes around and you </w:t>
      </w:r>
      <w:r w:rsidRPr="00CE0DF7" w:rsidR="001816CD">
        <w:rPr>
          <w:sz w:val="22"/>
          <w:szCs w:val="22"/>
        </w:rPr>
        <w:t>must</w:t>
      </w:r>
      <w:r w:rsidRPr="00CE0DF7">
        <w:rPr>
          <w:sz w:val="22"/>
          <w:szCs w:val="22"/>
        </w:rPr>
        <w:t xml:space="preserve"> </w:t>
      </w:r>
      <w:r w:rsidRPr="00CE0DF7" w:rsidR="001816CD">
        <w:rPr>
          <w:sz w:val="22"/>
          <w:szCs w:val="22"/>
        </w:rPr>
        <w:t>make a tough decision. Do you:</w:t>
      </w:r>
    </w:p>
    <w:p w:rsidRPr="00CE0DF7" w:rsidR="001816CD" w:rsidP="001816CD" w:rsidRDefault="001816CD" w14:paraId="52D25BDE" w14:textId="77777777">
      <w:pPr>
        <w:pStyle w:val="ListParagraph"/>
        <w:ind w:left="2880"/>
        <w:rPr>
          <w:b/>
          <w:bCs/>
          <w:sz w:val="22"/>
          <w:szCs w:val="22"/>
        </w:rPr>
      </w:pPr>
    </w:p>
    <w:p w:rsidRPr="00CE0DF7" w:rsidR="001816CD" w:rsidP="00CE0DF7" w:rsidRDefault="001816CD" w14:paraId="3E5A2C7C" w14:textId="7813BEAB">
      <w:pPr>
        <w:pStyle w:val="ListParagraph"/>
        <w:numPr>
          <w:ilvl w:val="3"/>
          <w:numId w:val="2"/>
        </w:numPr>
        <w:rPr>
          <w:b/>
          <w:bCs/>
          <w:sz w:val="22"/>
          <w:szCs w:val="22"/>
        </w:rPr>
      </w:pPr>
      <w:r w:rsidRPr="00CE0DF7">
        <w:rPr>
          <w:sz w:val="22"/>
          <w:szCs w:val="22"/>
        </w:rPr>
        <w:t xml:space="preserve">Present your portion of the work without your coworker and thereby highlighting their tardiness (feel </w:t>
      </w:r>
      <w:r w:rsidRPr="00CE0DF7">
        <w:rPr>
          <w:i/>
          <w:iCs/>
          <w:sz w:val="22"/>
          <w:szCs w:val="22"/>
        </w:rPr>
        <w:t>guilt</w:t>
      </w:r>
      <w:r w:rsidRPr="00CE0DF7">
        <w:rPr>
          <w:sz w:val="22"/>
          <w:szCs w:val="22"/>
        </w:rPr>
        <w:t>) but look good for yourself in front of the boss (</w:t>
      </w:r>
      <w:r w:rsidRPr="00CE0DF7">
        <w:rPr>
          <w:i/>
          <w:iCs/>
          <w:sz w:val="22"/>
          <w:szCs w:val="22"/>
        </w:rPr>
        <w:t>pride</w:t>
      </w:r>
      <w:r w:rsidRPr="00CE0DF7">
        <w:rPr>
          <w:sz w:val="22"/>
          <w:szCs w:val="22"/>
        </w:rPr>
        <w:t>), or,</w:t>
      </w:r>
    </w:p>
    <w:p w:rsidRPr="00CE0DF7" w:rsidR="001816CD" w:rsidP="001816CD" w:rsidRDefault="001816CD" w14:paraId="26863880" w14:textId="77777777">
      <w:pPr>
        <w:pStyle w:val="ListParagraph"/>
        <w:ind w:left="3600"/>
        <w:rPr>
          <w:b/>
          <w:bCs/>
          <w:sz w:val="22"/>
          <w:szCs w:val="22"/>
        </w:rPr>
      </w:pPr>
    </w:p>
    <w:p w:rsidRPr="00CE0DF7" w:rsidR="00E25541" w:rsidP="00CE0DF7" w:rsidRDefault="001816CD" w14:paraId="1DBBEE4E" w14:textId="2EE0B91F">
      <w:pPr>
        <w:pStyle w:val="ListParagraph"/>
        <w:numPr>
          <w:ilvl w:val="3"/>
          <w:numId w:val="2"/>
        </w:numPr>
        <w:rPr>
          <w:b/>
          <w:bCs/>
          <w:sz w:val="22"/>
          <w:szCs w:val="22"/>
        </w:rPr>
      </w:pPr>
      <w:r w:rsidRPr="00CE0DF7">
        <w:rPr>
          <w:sz w:val="22"/>
          <w:szCs w:val="22"/>
        </w:rPr>
        <w:t xml:space="preserve">Ask for more time to finish the project and thereby support your coworker relationship (feel increased </w:t>
      </w:r>
      <w:r w:rsidRPr="00CE0DF7">
        <w:rPr>
          <w:i/>
          <w:iCs/>
          <w:sz w:val="22"/>
          <w:szCs w:val="22"/>
        </w:rPr>
        <w:t>bondedness</w:t>
      </w:r>
      <w:r w:rsidRPr="00CE0DF7">
        <w:rPr>
          <w:sz w:val="22"/>
          <w:szCs w:val="22"/>
        </w:rPr>
        <w:t>) but potentially looking bad in front of the boss (</w:t>
      </w:r>
      <w:r w:rsidRPr="00CE0DF7">
        <w:rPr>
          <w:i/>
          <w:iCs/>
          <w:sz w:val="22"/>
          <w:szCs w:val="22"/>
        </w:rPr>
        <w:t xml:space="preserve">sad </w:t>
      </w:r>
      <w:r w:rsidRPr="00CE0DF7">
        <w:rPr>
          <w:sz w:val="22"/>
          <w:szCs w:val="22"/>
        </w:rPr>
        <w:t xml:space="preserve">or </w:t>
      </w:r>
      <w:r w:rsidRPr="00CE0DF7">
        <w:rPr>
          <w:i/>
          <w:iCs/>
          <w:sz w:val="22"/>
          <w:szCs w:val="22"/>
        </w:rPr>
        <w:t>ashamed</w:t>
      </w:r>
      <w:r w:rsidRPr="00CE0DF7">
        <w:rPr>
          <w:sz w:val="22"/>
          <w:szCs w:val="22"/>
        </w:rPr>
        <w:t xml:space="preserve">). </w:t>
      </w:r>
    </w:p>
    <w:p w:rsidRPr="00CE0DF7" w:rsidR="001816CD" w:rsidP="001816CD" w:rsidRDefault="001816CD" w14:paraId="40371966" w14:textId="77777777">
      <w:pPr>
        <w:pStyle w:val="ListParagraph"/>
        <w:rPr>
          <w:b/>
          <w:bCs/>
          <w:sz w:val="22"/>
          <w:szCs w:val="22"/>
        </w:rPr>
      </w:pPr>
    </w:p>
    <w:p w:rsidRPr="00CE0DF7" w:rsidR="001816CD" w:rsidP="00CE0DF7" w:rsidRDefault="001816CD" w14:paraId="59BCA748" w14:textId="67A84B19">
      <w:pPr>
        <w:pStyle w:val="ListParagraph"/>
        <w:numPr>
          <w:ilvl w:val="4"/>
          <w:numId w:val="2"/>
        </w:numPr>
        <w:rPr>
          <w:sz w:val="22"/>
          <w:szCs w:val="22"/>
        </w:rPr>
      </w:pPr>
      <w:r w:rsidRPr="00CE0DF7">
        <w:rPr>
          <w:sz w:val="22"/>
          <w:szCs w:val="22"/>
        </w:rPr>
        <w:t xml:space="preserve">In either case, your response to this event will either enhance or inhibit your goals and thus prompt you to experience multiple emotions. </w:t>
      </w:r>
      <w:r w:rsidR="00582C30">
        <w:rPr>
          <w:sz w:val="22"/>
          <w:szCs w:val="22"/>
        </w:rPr>
        <w:t>One of the ways that we can handle difficult situations like this is to improve our emotional intelligence.</w:t>
      </w:r>
    </w:p>
    <w:p w:rsidRPr="00CE0DF7" w:rsidR="00380BB0" w:rsidP="0061253D" w:rsidRDefault="00380BB0" w14:paraId="616226D0" w14:textId="77777777">
      <w:pPr>
        <w:rPr>
          <w:b/>
          <w:bCs/>
          <w:sz w:val="22"/>
          <w:szCs w:val="22"/>
        </w:rPr>
      </w:pPr>
    </w:p>
    <w:p w:rsidRPr="00CE0DF7" w:rsidR="00DA738F" w:rsidP="00187C1F" w:rsidRDefault="00DA738F" w14:paraId="73ECF9FD" w14:textId="00C17815">
      <w:pPr>
        <w:pStyle w:val="ListParagraph"/>
        <w:numPr>
          <w:ilvl w:val="0"/>
          <w:numId w:val="2"/>
        </w:numPr>
        <w:rPr>
          <w:sz w:val="22"/>
          <w:szCs w:val="22"/>
        </w:rPr>
      </w:pPr>
      <w:r w:rsidRPr="00CE0DF7">
        <w:rPr>
          <w:b/>
          <w:bCs/>
          <w:sz w:val="22"/>
          <w:szCs w:val="22"/>
        </w:rPr>
        <w:t>Emotional intelligence</w:t>
      </w:r>
      <w:r w:rsidRPr="00CE0DF7" w:rsidR="008A0A8D">
        <w:rPr>
          <w:sz w:val="22"/>
          <w:szCs w:val="22"/>
        </w:rPr>
        <w:t>: is defined as t</w:t>
      </w:r>
      <w:r w:rsidRPr="00CE0DF7" w:rsidR="00187C1F">
        <w:rPr>
          <w:sz w:val="22"/>
          <w:szCs w:val="22"/>
        </w:rPr>
        <w:t xml:space="preserve">he </w:t>
      </w:r>
      <w:r w:rsidRPr="00582C30" w:rsidR="00187C1F">
        <w:rPr>
          <w:i/>
          <w:iCs/>
          <w:sz w:val="22"/>
          <w:szCs w:val="22"/>
        </w:rPr>
        <w:t>ability to perceive and understand emotions, use emotions to facilitate thought, and manage emotions constructively</w:t>
      </w:r>
      <w:r w:rsidRPr="00CE0DF7" w:rsidR="00187C1F">
        <w:rPr>
          <w:sz w:val="22"/>
          <w:szCs w:val="22"/>
        </w:rPr>
        <w:t xml:space="preserve">. </w:t>
      </w:r>
      <w:r w:rsidRPr="00CE0DF7" w:rsidR="00D047F7">
        <w:rPr>
          <w:sz w:val="22"/>
          <w:szCs w:val="22"/>
        </w:rPr>
        <w:t>There are four major domains of emotional intelligence</w:t>
      </w:r>
      <w:r w:rsidRPr="00CE0DF7" w:rsidR="00DD49D2">
        <w:rPr>
          <w:sz w:val="22"/>
          <w:szCs w:val="22"/>
        </w:rPr>
        <w:t>; the first two domains relate to our intrapersonal skills, and the second two related to our interpersonal skills</w:t>
      </w:r>
      <w:r w:rsidRPr="00CE0DF7" w:rsidR="00D047F7">
        <w:rPr>
          <w:sz w:val="22"/>
          <w:szCs w:val="22"/>
        </w:rPr>
        <w:t>:</w:t>
      </w:r>
    </w:p>
    <w:p w:rsidRPr="00CE0DF7" w:rsidR="00CB7D8C" w:rsidP="00CB7D8C" w:rsidRDefault="00CB7D8C" w14:paraId="71C9C4FC" w14:textId="77777777">
      <w:pPr>
        <w:pStyle w:val="ListParagraph"/>
        <w:rPr>
          <w:sz w:val="22"/>
          <w:szCs w:val="22"/>
        </w:rPr>
      </w:pPr>
    </w:p>
    <w:p w:rsidRPr="00CE0DF7" w:rsidR="00CB7D8C" w:rsidP="00CB7D8C" w:rsidRDefault="00CB7D8C" w14:paraId="585BF32E" w14:textId="4668D5F4">
      <w:pPr>
        <w:pStyle w:val="ListParagraph"/>
        <w:numPr>
          <w:ilvl w:val="1"/>
          <w:numId w:val="2"/>
        </w:numPr>
        <w:rPr>
          <w:sz w:val="22"/>
          <w:szCs w:val="22"/>
        </w:rPr>
      </w:pPr>
      <w:r w:rsidRPr="00CE0DF7">
        <w:rPr>
          <w:b/>
          <w:bCs/>
          <w:sz w:val="22"/>
          <w:szCs w:val="22"/>
        </w:rPr>
        <w:t>Emotional awareness in the self</w:t>
      </w:r>
      <w:r w:rsidRPr="00CE0DF7" w:rsidR="00500A4C">
        <w:rPr>
          <w:b/>
          <w:bCs/>
          <w:sz w:val="22"/>
          <w:szCs w:val="22"/>
        </w:rPr>
        <w:t xml:space="preserve"> (</w:t>
      </w:r>
      <w:r w:rsidRPr="00CE0DF7" w:rsidR="00500A4C">
        <w:rPr>
          <w:b/>
          <w:bCs/>
          <w:i/>
          <w:iCs/>
          <w:sz w:val="22"/>
          <w:szCs w:val="22"/>
        </w:rPr>
        <w:t>intra</w:t>
      </w:r>
      <w:r w:rsidRPr="00CE0DF7" w:rsidR="00500A4C">
        <w:rPr>
          <w:b/>
          <w:bCs/>
          <w:sz w:val="22"/>
          <w:szCs w:val="22"/>
        </w:rPr>
        <w:t>personal)</w:t>
      </w:r>
      <w:r w:rsidRPr="00CE0DF7">
        <w:rPr>
          <w:sz w:val="22"/>
          <w:szCs w:val="22"/>
        </w:rPr>
        <w:t xml:space="preserve"> – the ability to accurately perceive and express emotion in the self. </w:t>
      </w:r>
    </w:p>
    <w:p w:rsidRPr="00CE0DF7" w:rsidR="003153AE" w:rsidP="003153AE" w:rsidRDefault="003153AE" w14:paraId="42EF772E" w14:textId="77777777">
      <w:pPr>
        <w:pStyle w:val="ListParagraph"/>
        <w:ind w:left="1440"/>
        <w:rPr>
          <w:sz w:val="22"/>
          <w:szCs w:val="22"/>
        </w:rPr>
      </w:pPr>
    </w:p>
    <w:p w:rsidRPr="00CE0DF7" w:rsidR="00CB7D8C" w:rsidP="00CB7D8C" w:rsidRDefault="003153AE" w14:paraId="1372FAD8" w14:textId="3AC63290">
      <w:pPr>
        <w:pStyle w:val="ListParagraph"/>
        <w:numPr>
          <w:ilvl w:val="1"/>
          <w:numId w:val="2"/>
        </w:numPr>
        <w:rPr>
          <w:sz w:val="22"/>
          <w:szCs w:val="22"/>
        </w:rPr>
      </w:pPr>
      <w:r w:rsidRPr="00CE0DF7">
        <w:rPr>
          <w:b/>
          <w:bCs/>
          <w:sz w:val="22"/>
          <w:szCs w:val="22"/>
        </w:rPr>
        <w:t xml:space="preserve">Emotional management in the self </w:t>
      </w:r>
      <w:r w:rsidRPr="00CE0DF7" w:rsidR="00500A4C">
        <w:rPr>
          <w:b/>
          <w:bCs/>
          <w:sz w:val="22"/>
          <w:szCs w:val="22"/>
        </w:rPr>
        <w:t>(</w:t>
      </w:r>
      <w:r w:rsidRPr="00CE0DF7" w:rsidR="00500A4C">
        <w:rPr>
          <w:b/>
          <w:bCs/>
          <w:i/>
          <w:iCs/>
          <w:sz w:val="22"/>
          <w:szCs w:val="22"/>
        </w:rPr>
        <w:t>intra</w:t>
      </w:r>
      <w:r w:rsidRPr="00CE0DF7" w:rsidR="00500A4C">
        <w:rPr>
          <w:b/>
          <w:bCs/>
          <w:sz w:val="22"/>
          <w:szCs w:val="22"/>
        </w:rPr>
        <w:t>personal)</w:t>
      </w:r>
      <w:r w:rsidRPr="00CE0DF7" w:rsidR="00500A4C">
        <w:rPr>
          <w:sz w:val="22"/>
          <w:szCs w:val="22"/>
        </w:rPr>
        <w:t xml:space="preserve"> </w:t>
      </w:r>
      <w:r w:rsidRPr="00CE0DF7">
        <w:rPr>
          <w:sz w:val="22"/>
          <w:szCs w:val="22"/>
        </w:rPr>
        <w:t>– the ability to regulate emotion in the self, enabling a more rapid recovery from psychological distress.</w:t>
      </w:r>
      <w:r w:rsidRPr="00CE0DF7" w:rsidR="004D0F29">
        <w:rPr>
          <w:sz w:val="22"/>
          <w:szCs w:val="22"/>
        </w:rPr>
        <w:t xml:space="preserve"> This includes working on your resilience, bouncing back from negative emotions. </w:t>
      </w:r>
    </w:p>
    <w:p w:rsidRPr="00CE0DF7" w:rsidR="003153AE" w:rsidP="003153AE" w:rsidRDefault="003153AE" w14:paraId="3D953381" w14:textId="77777777">
      <w:pPr>
        <w:pStyle w:val="ListParagraph"/>
        <w:rPr>
          <w:sz w:val="22"/>
          <w:szCs w:val="22"/>
        </w:rPr>
      </w:pPr>
    </w:p>
    <w:p w:rsidRPr="00CE0DF7" w:rsidR="003153AE" w:rsidP="00CB7D8C" w:rsidRDefault="003153AE" w14:paraId="2E4F91B2" w14:textId="00D01716">
      <w:pPr>
        <w:pStyle w:val="ListParagraph"/>
        <w:numPr>
          <w:ilvl w:val="1"/>
          <w:numId w:val="2"/>
        </w:numPr>
        <w:rPr>
          <w:sz w:val="22"/>
          <w:szCs w:val="22"/>
        </w:rPr>
      </w:pPr>
      <w:r w:rsidRPr="00CE0DF7">
        <w:rPr>
          <w:b/>
          <w:bCs/>
          <w:sz w:val="22"/>
          <w:szCs w:val="22"/>
        </w:rPr>
        <w:t>Social emotional awareness</w:t>
      </w:r>
      <w:r w:rsidRPr="00CE0DF7">
        <w:rPr>
          <w:sz w:val="22"/>
          <w:szCs w:val="22"/>
        </w:rPr>
        <w:t xml:space="preserve"> </w:t>
      </w:r>
      <w:r w:rsidRPr="00CE0DF7" w:rsidR="00500A4C">
        <w:rPr>
          <w:b/>
          <w:bCs/>
          <w:sz w:val="22"/>
          <w:szCs w:val="22"/>
        </w:rPr>
        <w:t>(</w:t>
      </w:r>
      <w:r w:rsidRPr="00CE0DF7" w:rsidR="00500A4C">
        <w:rPr>
          <w:b/>
          <w:bCs/>
          <w:i/>
          <w:iCs/>
          <w:sz w:val="22"/>
          <w:szCs w:val="22"/>
        </w:rPr>
        <w:t>inter</w:t>
      </w:r>
      <w:r w:rsidRPr="00CE0DF7" w:rsidR="00500A4C">
        <w:rPr>
          <w:b/>
          <w:bCs/>
          <w:sz w:val="22"/>
          <w:szCs w:val="22"/>
        </w:rPr>
        <w:t>personal)</w:t>
      </w:r>
      <w:r w:rsidRPr="00CE0DF7" w:rsidR="00500A4C">
        <w:rPr>
          <w:sz w:val="22"/>
          <w:szCs w:val="22"/>
        </w:rPr>
        <w:t xml:space="preserve"> </w:t>
      </w:r>
      <w:r w:rsidRPr="00CE0DF7">
        <w:rPr>
          <w:sz w:val="22"/>
          <w:szCs w:val="22"/>
        </w:rPr>
        <w:t xml:space="preserve">– the ability to recognize and appraise emotions </w:t>
      </w:r>
      <w:r w:rsidRPr="00CE0DF7">
        <w:rPr>
          <w:i/>
          <w:iCs/>
          <w:sz w:val="22"/>
          <w:szCs w:val="22"/>
        </w:rPr>
        <w:t>in others.</w:t>
      </w:r>
      <w:r w:rsidRPr="00CE0DF7" w:rsidR="004D0F29">
        <w:rPr>
          <w:i/>
          <w:iCs/>
          <w:sz w:val="22"/>
          <w:szCs w:val="22"/>
        </w:rPr>
        <w:t xml:space="preserve"> </w:t>
      </w:r>
      <w:r w:rsidRPr="00CE0DF7" w:rsidR="004D0F29">
        <w:rPr>
          <w:sz w:val="22"/>
          <w:szCs w:val="22"/>
        </w:rPr>
        <w:t>Can you accurately detect what others are feeling?</w:t>
      </w:r>
    </w:p>
    <w:p w:rsidRPr="00CE0DF7" w:rsidR="003153AE" w:rsidP="003153AE" w:rsidRDefault="003153AE" w14:paraId="5B57C7FE" w14:textId="77777777">
      <w:pPr>
        <w:pStyle w:val="ListParagraph"/>
        <w:rPr>
          <w:sz w:val="22"/>
          <w:szCs w:val="22"/>
        </w:rPr>
      </w:pPr>
    </w:p>
    <w:p w:rsidRPr="00CE0DF7" w:rsidR="003153AE" w:rsidP="003153AE" w:rsidRDefault="003153AE" w14:paraId="0A93EBCE" w14:textId="1F2C74A7">
      <w:pPr>
        <w:pStyle w:val="ListParagraph"/>
        <w:numPr>
          <w:ilvl w:val="1"/>
          <w:numId w:val="2"/>
        </w:numPr>
        <w:rPr>
          <w:sz w:val="22"/>
          <w:szCs w:val="22"/>
        </w:rPr>
      </w:pPr>
      <w:r w:rsidRPr="00CE0DF7">
        <w:rPr>
          <w:b/>
          <w:bCs/>
          <w:sz w:val="22"/>
          <w:szCs w:val="22"/>
        </w:rPr>
        <w:t>Relationship management</w:t>
      </w:r>
      <w:r w:rsidRPr="00CE0DF7" w:rsidR="00500A4C">
        <w:rPr>
          <w:b/>
          <w:bCs/>
          <w:sz w:val="22"/>
          <w:szCs w:val="22"/>
        </w:rPr>
        <w:t xml:space="preserve"> (</w:t>
      </w:r>
      <w:r w:rsidRPr="00CE0DF7" w:rsidR="00500A4C">
        <w:rPr>
          <w:b/>
          <w:bCs/>
          <w:i/>
          <w:iCs/>
          <w:sz w:val="22"/>
          <w:szCs w:val="22"/>
        </w:rPr>
        <w:t>inter</w:t>
      </w:r>
      <w:r w:rsidRPr="00CE0DF7" w:rsidR="00500A4C">
        <w:rPr>
          <w:b/>
          <w:bCs/>
          <w:sz w:val="22"/>
          <w:szCs w:val="22"/>
        </w:rPr>
        <w:t>personal)</w:t>
      </w:r>
      <w:r w:rsidRPr="00CE0DF7">
        <w:rPr>
          <w:sz w:val="22"/>
          <w:szCs w:val="22"/>
        </w:rPr>
        <w:t xml:space="preserve"> </w:t>
      </w:r>
      <w:r w:rsidRPr="00CE0DF7">
        <w:rPr>
          <w:color w:val="000000" w:themeColor="text1"/>
          <w:sz w:val="22"/>
          <w:szCs w:val="22"/>
        </w:rPr>
        <w:t xml:space="preserve">– the ability to use emotions to facilitate relationship bonding. </w:t>
      </w:r>
      <w:r w:rsidRPr="00CE0DF7" w:rsidR="004D0F29">
        <w:rPr>
          <w:color w:val="000000" w:themeColor="text1"/>
          <w:sz w:val="22"/>
          <w:szCs w:val="22"/>
        </w:rPr>
        <w:t xml:space="preserve">Thinking about how emotions can build a rapport between you and your patient. </w:t>
      </w:r>
    </w:p>
    <w:p w:rsidRPr="00CE0DF7" w:rsidR="003153AE" w:rsidP="003153AE" w:rsidRDefault="003153AE" w14:paraId="25425684" w14:textId="77777777">
      <w:pPr>
        <w:pStyle w:val="ListParagraph"/>
        <w:rPr>
          <w:sz w:val="22"/>
          <w:szCs w:val="22"/>
        </w:rPr>
      </w:pPr>
    </w:p>
    <w:p w:rsidRPr="00582C30" w:rsidR="005E2542" w:rsidP="005E2542" w:rsidRDefault="005E2542" w14:paraId="11A84919" w14:textId="450468EA">
      <w:pPr>
        <w:rPr>
          <w:sz w:val="22"/>
          <w:szCs w:val="22"/>
        </w:rPr>
      </w:pPr>
      <w:r w:rsidRPr="3BE80CA3" w:rsidR="005E2542">
        <w:rPr>
          <w:b w:val="1"/>
          <w:bCs w:val="1"/>
          <w:sz w:val="22"/>
          <w:szCs w:val="22"/>
        </w:rPr>
        <w:t>HANDOUT &amp; ACTIVITY</w:t>
      </w:r>
      <w:r w:rsidRPr="3BE80CA3" w:rsidR="005E2542">
        <w:rPr>
          <w:b w:val="1"/>
          <w:bCs w:val="1"/>
          <w:sz w:val="22"/>
          <w:szCs w:val="22"/>
        </w:rPr>
        <w:t xml:space="preserve"> </w:t>
      </w:r>
      <w:r w:rsidRPr="3BE80CA3" w:rsidR="005E2542">
        <w:rPr>
          <w:sz w:val="22"/>
          <w:szCs w:val="22"/>
        </w:rPr>
        <w:t>–</w:t>
      </w:r>
      <w:r w:rsidRPr="3BE80CA3" w:rsidR="005E2542">
        <w:rPr>
          <w:sz w:val="22"/>
          <w:szCs w:val="22"/>
        </w:rPr>
        <w:t xml:space="preserve"> </w:t>
      </w:r>
      <w:r w:rsidRPr="3BE80CA3" w:rsidR="005E2542">
        <w:rPr>
          <w:sz w:val="22"/>
          <w:szCs w:val="22"/>
        </w:rPr>
        <w:t>L</w:t>
      </w:r>
      <w:r w:rsidRPr="3BE80CA3" w:rsidR="005E2542">
        <w:rPr>
          <w:sz w:val="22"/>
          <w:szCs w:val="22"/>
        </w:rPr>
        <w:t>et’s</w:t>
      </w:r>
      <w:r w:rsidRPr="3BE80CA3" w:rsidR="005E2542">
        <w:rPr>
          <w:sz w:val="22"/>
          <w:szCs w:val="22"/>
        </w:rPr>
        <w:t xml:space="preserve"> </w:t>
      </w:r>
      <w:r w:rsidRPr="3BE80CA3" w:rsidR="005E2542">
        <w:rPr>
          <w:sz w:val="22"/>
          <w:szCs w:val="22"/>
        </w:rPr>
        <w:t>determine</w:t>
      </w:r>
      <w:r w:rsidRPr="3BE80CA3" w:rsidR="005E2542">
        <w:rPr>
          <w:sz w:val="22"/>
          <w:szCs w:val="22"/>
        </w:rPr>
        <w:t xml:space="preserve"> our own </w:t>
      </w:r>
      <w:r w:rsidRPr="3BE80CA3" w:rsidR="005E2542">
        <w:rPr>
          <w:sz w:val="22"/>
          <w:szCs w:val="22"/>
        </w:rPr>
        <w:t>emotional intelligence</w:t>
      </w:r>
      <w:r w:rsidRPr="3BE80CA3" w:rsidR="005E2542">
        <w:rPr>
          <w:sz w:val="22"/>
          <w:szCs w:val="22"/>
        </w:rPr>
        <w:t xml:space="preserve"> scores! Give </w:t>
      </w:r>
      <w:r w:rsidRPr="3BE80CA3" w:rsidR="005E2542">
        <w:rPr>
          <w:sz w:val="22"/>
          <w:szCs w:val="22"/>
        </w:rPr>
        <w:t xml:space="preserve">the emotional intelligence assessment </w:t>
      </w:r>
      <w:r w:rsidRPr="3BE80CA3" w:rsidR="005E2542">
        <w:rPr>
          <w:sz w:val="22"/>
          <w:szCs w:val="22"/>
        </w:rPr>
        <w:t xml:space="preserve">handout to </w:t>
      </w:r>
      <w:r w:rsidRPr="3BE80CA3" w:rsidR="005E2542">
        <w:rPr>
          <w:sz w:val="22"/>
          <w:szCs w:val="22"/>
        </w:rPr>
        <w:t xml:space="preserve">students, review instructions with them, and ask them to fill it out (5-minutes). Alternatively, give them the assessment before the class begins and </w:t>
      </w:r>
      <w:r w:rsidRPr="3BE80CA3" w:rsidR="139AEABF">
        <w:rPr>
          <w:sz w:val="22"/>
          <w:szCs w:val="22"/>
        </w:rPr>
        <w:t xml:space="preserve">ask students </w:t>
      </w:r>
      <w:r w:rsidRPr="3BE80CA3" w:rsidR="005E2542">
        <w:rPr>
          <w:sz w:val="22"/>
          <w:szCs w:val="22"/>
        </w:rPr>
        <w:t xml:space="preserve">to bring </w:t>
      </w:r>
      <w:r w:rsidRPr="3BE80CA3" w:rsidR="3F0C55F2">
        <w:rPr>
          <w:sz w:val="22"/>
          <w:szCs w:val="22"/>
        </w:rPr>
        <w:t xml:space="preserve">their </w:t>
      </w:r>
      <w:r w:rsidRPr="3BE80CA3" w:rsidR="005E2542">
        <w:rPr>
          <w:sz w:val="22"/>
          <w:szCs w:val="22"/>
        </w:rPr>
        <w:t xml:space="preserve">results to class. </w:t>
      </w:r>
    </w:p>
    <w:p w:rsidRPr="00582C30" w:rsidR="005E2542" w:rsidP="005E2542" w:rsidRDefault="005E2542" w14:paraId="73B1D33F" w14:textId="77777777">
      <w:pPr>
        <w:rPr>
          <w:sz w:val="22"/>
          <w:szCs w:val="22"/>
        </w:rPr>
      </w:pPr>
    </w:p>
    <w:p w:rsidRPr="00582C30" w:rsidR="005E2542" w:rsidP="005E2542" w:rsidRDefault="00582C30" w14:paraId="0FB99E14" w14:textId="47D47915">
      <w:pPr>
        <w:rPr>
          <w:sz w:val="22"/>
          <w:szCs w:val="22"/>
        </w:rPr>
      </w:pPr>
      <w:r w:rsidRPr="00582C30">
        <w:rPr>
          <w:sz w:val="22"/>
          <w:szCs w:val="22"/>
        </w:rPr>
        <w:t>Instruct students to t</w:t>
      </w:r>
      <w:r w:rsidRPr="00582C30" w:rsidR="005E2542">
        <w:rPr>
          <w:sz w:val="22"/>
          <w:szCs w:val="22"/>
        </w:rPr>
        <w:t>urn to a partner in class (or small group of three) and (1) share</w:t>
      </w:r>
      <w:r w:rsidRPr="005E2542" w:rsidR="005E2542">
        <w:rPr>
          <w:sz w:val="22"/>
          <w:szCs w:val="22"/>
        </w:rPr>
        <w:t xml:space="preserve"> one aspect of </w:t>
      </w:r>
      <w:r w:rsidRPr="00582C30" w:rsidR="005E2542">
        <w:rPr>
          <w:sz w:val="22"/>
          <w:szCs w:val="22"/>
        </w:rPr>
        <w:t>your</w:t>
      </w:r>
      <w:r w:rsidRPr="005E2542" w:rsidR="005E2542">
        <w:rPr>
          <w:sz w:val="22"/>
          <w:szCs w:val="22"/>
        </w:rPr>
        <w:t xml:space="preserve"> </w:t>
      </w:r>
      <w:r w:rsidRPr="00582C30" w:rsidR="005E2542">
        <w:rPr>
          <w:sz w:val="22"/>
          <w:szCs w:val="22"/>
        </w:rPr>
        <w:t>emotional intelligence</w:t>
      </w:r>
      <w:r w:rsidRPr="005E2542" w:rsidR="005E2542">
        <w:rPr>
          <w:sz w:val="22"/>
          <w:szCs w:val="22"/>
        </w:rPr>
        <w:t xml:space="preserve"> assessment that </w:t>
      </w:r>
      <w:r w:rsidRPr="00582C30" w:rsidR="005E2542">
        <w:rPr>
          <w:sz w:val="22"/>
          <w:szCs w:val="22"/>
        </w:rPr>
        <w:t>you</w:t>
      </w:r>
      <w:r w:rsidRPr="005E2542" w:rsidR="005E2542">
        <w:rPr>
          <w:sz w:val="22"/>
          <w:szCs w:val="22"/>
        </w:rPr>
        <w:t xml:space="preserve"> found insightful or </w:t>
      </w:r>
      <w:r w:rsidRPr="00582C30" w:rsidR="005E2542">
        <w:rPr>
          <w:sz w:val="22"/>
          <w:szCs w:val="22"/>
        </w:rPr>
        <w:t>surprising and (2) discuss how you can apply this knowledge to your chosen field of study</w:t>
      </w:r>
      <w:r w:rsidRPr="00582C30">
        <w:rPr>
          <w:sz w:val="22"/>
          <w:szCs w:val="22"/>
        </w:rPr>
        <w:t xml:space="preserve"> (5-minutes).</w:t>
      </w:r>
      <w:r w:rsidRPr="00582C30" w:rsidR="005E2542">
        <w:rPr>
          <w:sz w:val="22"/>
          <w:szCs w:val="22"/>
        </w:rPr>
        <w:t xml:space="preserve"> </w:t>
      </w:r>
    </w:p>
    <w:p w:rsidRPr="00582C30" w:rsidR="005E2542" w:rsidP="005E2542" w:rsidRDefault="005E2542" w14:paraId="056E2ED7" w14:textId="77777777">
      <w:pPr>
        <w:rPr>
          <w:sz w:val="22"/>
          <w:szCs w:val="22"/>
        </w:rPr>
      </w:pPr>
    </w:p>
    <w:p w:rsidRPr="00582C30" w:rsidR="005E2542" w:rsidP="005E2542" w:rsidRDefault="005E2542" w14:paraId="7594ABA8" w14:textId="7E3D0177">
      <w:pPr>
        <w:rPr>
          <w:sz w:val="22"/>
          <w:szCs w:val="22"/>
        </w:rPr>
      </w:pPr>
      <w:r w:rsidRPr="00582C30">
        <w:rPr>
          <w:sz w:val="22"/>
          <w:szCs w:val="22"/>
        </w:rPr>
        <w:t>E</w:t>
      </w:r>
      <w:r w:rsidRPr="00582C30">
        <w:rPr>
          <w:sz w:val="22"/>
          <w:szCs w:val="22"/>
        </w:rPr>
        <w:t>ncourage students to set personal goals based on their assessment results and to seek opportunities for growth in their daily interactions.</w:t>
      </w:r>
    </w:p>
    <w:p w:rsidRPr="00582C30" w:rsidR="00582C30" w:rsidP="005E2542" w:rsidRDefault="00582C30" w14:paraId="5584B8A5" w14:textId="77777777">
      <w:pPr>
        <w:rPr>
          <w:sz w:val="22"/>
          <w:szCs w:val="22"/>
        </w:rPr>
      </w:pPr>
    </w:p>
    <w:p w:rsidRPr="00582C30" w:rsidR="00582C30" w:rsidP="00582C30" w:rsidRDefault="00582C30" w14:paraId="3B65E788" w14:textId="32E7310E">
      <w:pPr>
        <w:rPr>
          <w:sz w:val="22"/>
          <w:szCs w:val="22"/>
        </w:rPr>
      </w:pPr>
      <w:r w:rsidRPr="005E2542">
        <w:rPr>
          <w:sz w:val="22"/>
          <w:szCs w:val="22"/>
        </w:rPr>
        <w:t>Summarize the importance of understanding and improving emotional intelligence</w:t>
      </w:r>
      <w:r w:rsidRPr="00582C30">
        <w:rPr>
          <w:sz w:val="22"/>
          <w:szCs w:val="22"/>
        </w:rPr>
        <w:t>: y</w:t>
      </w:r>
      <w:r w:rsidRPr="00582C30">
        <w:rPr>
          <w:sz w:val="22"/>
          <w:szCs w:val="22"/>
        </w:rPr>
        <w:t xml:space="preserve">ou will undoubtedly experience many emotions during the day. Your ability to manage your emotions will not only benefit your interpersonal professional exchanges, but it’ll help you personally. Let’s discuss ways that we can enhance each of these domains. </w:t>
      </w:r>
    </w:p>
    <w:p w:rsidRPr="005E2542" w:rsidR="00582C30" w:rsidP="005E2542" w:rsidRDefault="00582C30" w14:paraId="746AAC6E" w14:textId="77777777">
      <w:pPr>
        <w:rPr>
          <w:sz w:val="22"/>
          <w:szCs w:val="22"/>
          <w:highlight w:val="yellow"/>
        </w:rPr>
      </w:pPr>
    </w:p>
    <w:p w:rsidRPr="00CE0DF7" w:rsidR="00DD49D2" w:rsidP="00CB511E" w:rsidRDefault="00DD49D2" w14:paraId="4B51D4E1" w14:textId="77777777">
      <w:pPr>
        <w:rPr>
          <w:sz w:val="22"/>
          <w:szCs w:val="22"/>
        </w:rPr>
      </w:pPr>
    </w:p>
    <w:p w:rsidRPr="00CE0DF7" w:rsidR="00D047F7" w:rsidP="00CB7D8C" w:rsidRDefault="00CB511E" w14:paraId="62C4F285" w14:textId="47FF84AA">
      <w:pPr>
        <w:pStyle w:val="ListParagraph"/>
        <w:numPr>
          <w:ilvl w:val="0"/>
          <w:numId w:val="2"/>
        </w:numPr>
        <w:rPr>
          <w:sz w:val="22"/>
          <w:szCs w:val="22"/>
        </w:rPr>
      </w:pPr>
      <w:bookmarkStart w:name="OLE_LINK1" w:id="0"/>
      <w:r w:rsidRPr="00CE0DF7">
        <w:rPr>
          <w:b/>
          <w:bCs/>
          <w:sz w:val="22"/>
          <w:szCs w:val="22"/>
        </w:rPr>
        <w:lastRenderedPageBreak/>
        <w:t>Improving Your E</w:t>
      </w:r>
      <w:r w:rsidRPr="00CE0DF7" w:rsidR="00D047F7">
        <w:rPr>
          <w:b/>
          <w:bCs/>
          <w:sz w:val="22"/>
          <w:szCs w:val="22"/>
        </w:rPr>
        <w:t>motional awareness</w:t>
      </w:r>
      <w:r w:rsidRPr="00CE0DF7">
        <w:rPr>
          <w:b/>
          <w:bCs/>
          <w:sz w:val="22"/>
          <w:szCs w:val="22"/>
        </w:rPr>
        <w:t xml:space="preserve"> </w:t>
      </w:r>
      <w:r w:rsidRPr="00CE0DF7" w:rsidR="00D047F7">
        <w:rPr>
          <w:sz w:val="22"/>
          <w:szCs w:val="22"/>
        </w:rPr>
        <w:t xml:space="preserve">– </w:t>
      </w:r>
      <w:r w:rsidRPr="00CE0DF7" w:rsidR="00500A4C">
        <w:rPr>
          <w:sz w:val="22"/>
          <w:szCs w:val="22"/>
        </w:rPr>
        <w:t>emotional awareness is our</w:t>
      </w:r>
      <w:r w:rsidRPr="00CE0DF7" w:rsidR="00D047F7">
        <w:rPr>
          <w:sz w:val="22"/>
          <w:szCs w:val="22"/>
        </w:rPr>
        <w:t xml:space="preserve"> ability to accurately perceive and express emotion in the self</w:t>
      </w:r>
      <w:r w:rsidRPr="00CE0DF7" w:rsidR="0030742D">
        <w:rPr>
          <w:sz w:val="22"/>
          <w:szCs w:val="22"/>
        </w:rPr>
        <w:t>.</w:t>
      </w:r>
      <w:r w:rsidRPr="00CE0DF7" w:rsidR="005C3BAB">
        <w:rPr>
          <w:sz w:val="22"/>
          <w:szCs w:val="22"/>
        </w:rPr>
        <w:t xml:space="preserve"> To enhance this domain, you will have to really know yourself, your typical emotional reactions, and know areas that you can improve. </w:t>
      </w:r>
    </w:p>
    <w:p w:rsidRPr="00CE0DF7" w:rsidR="00CB7D8C" w:rsidP="00CB7D8C" w:rsidRDefault="00CB7D8C" w14:paraId="018F03E9" w14:textId="5E5A49A2">
      <w:pPr>
        <w:rPr>
          <w:sz w:val="22"/>
          <w:szCs w:val="22"/>
        </w:rPr>
      </w:pPr>
    </w:p>
    <w:p w:rsidRPr="00CE0DF7" w:rsidR="00CB7D8C" w:rsidP="00CB7D8C" w:rsidRDefault="00CB7D8C" w14:paraId="3142C569" w14:textId="77777777">
      <w:pPr>
        <w:pStyle w:val="ListParagraph"/>
        <w:numPr>
          <w:ilvl w:val="1"/>
          <w:numId w:val="2"/>
        </w:numPr>
        <w:rPr>
          <w:b/>
          <w:bCs/>
          <w:sz w:val="22"/>
          <w:szCs w:val="22"/>
        </w:rPr>
      </w:pPr>
      <w:r w:rsidRPr="00CE0DF7">
        <w:rPr>
          <w:b/>
          <w:bCs/>
          <w:sz w:val="22"/>
          <w:szCs w:val="22"/>
        </w:rPr>
        <w:t xml:space="preserve">Identify the emotion </w:t>
      </w:r>
      <w:r w:rsidRPr="00CE0DF7">
        <w:rPr>
          <w:sz w:val="22"/>
          <w:szCs w:val="22"/>
        </w:rPr>
        <w:t>– the ability to recognize and identify the emotion you’re experiencing is perhaps the most important emotional communication skill you can develop. Research indicates that people who can accurately identify which emotion they’re feeling are best equipped to manage them in productive ways. To identify your emotion:</w:t>
      </w:r>
    </w:p>
    <w:p w:rsidRPr="00CE0DF7" w:rsidR="00CB7D8C" w:rsidP="00CB7D8C" w:rsidRDefault="00CB7D8C" w14:paraId="699C11C7" w14:textId="77777777">
      <w:pPr>
        <w:pStyle w:val="ListParagraph"/>
        <w:ind w:left="1440"/>
        <w:rPr>
          <w:b/>
          <w:bCs/>
          <w:sz w:val="22"/>
          <w:szCs w:val="22"/>
        </w:rPr>
      </w:pPr>
    </w:p>
    <w:p w:rsidRPr="00CE0DF7" w:rsidR="00CB7D8C" w:rsidP="00CB7D8C" w:rsidRDefault="00CB7D8C" w14:paraId="2362E7D2" w14:textId="77777777">
      <w:pPr>
        <w:pStyle w:val="ListParagraph"/>
        <w:numPr>
          <w:ilvl w:val="2"/>
          <w:numId w:val="2"/>
        </w:numPr>
        <w:rPr>
          <w:b/>
          <w:bCs/>
          <w:sz w:val="22"/>
          <w:szCs w:val="22"/>
        </w:rPr>
      </w:pPr>
      <w:r w:rsidRPr="00CE0DF7">
        <w:rPr>
          <w:b/>
          <w:bCs/>
          <w:sz w:val="22"/>
          <w:szCs w:val="22"/>
        </w:rPr>
        <w:t>Listen to your body</w:t>
      </w:r>
      <w:r w:rsidRPr="00CE0DF7">
        <w:rPr>
          <w:sz w:val="22"/>
          <w:szCs w:val="22"/>
        </w:rPr>
        <w:t xml:space="preserve"> – emotions cause physiological change. What is your body doing? When have you experienced those sensations in the past?</w:t>
      </w:r>
    </w:p>
    <w:p w:rsidRPr="00CE0DF7" w:rsidR="00CB7D8C" w:rsidP="00CB7D8C" w:rsidRDefault="00CB7D8C" w14:paraId="246425AD" w14:textId="77777777">
      <w:pPr>
        <w:pStyle w:val="ListParagraph"/>
        <w:ind w:left="2160"/>
        <w:rPr>
          <w:b/>
          <w:bCs/>
          <w:sz w:val="22"/>
          <w:szCs w:val="22"/>
        </w:rPr>
      </w:pPr>
    </w:p>
    <w:p w:rsidRPr="00CE0DF7" w:rsidR="00CB7D8C" w:rsidP="00CB7D8C" w:rsidRDefault="00CB7D8C" w14:paraId="31063524" w14:textId="77777777">
      <w:pPr>
        <w:pStyle w:val="ListParagraph"/>
        <w:numPr>
          <w:ilvl w:val="2"/>
          <w:numId w:val="2"/>
        </w:numPr>
        <w:rPr>
          <w:b/>
          <w:bCs/>
          <w:sz w:val="22"/>
          <w:szCs w:val="22"/>
        </w:rPr>
      </w:pPr>
      <w:r w:rsidRPr="00CE0DF7">
        <w:rPr>
          <w:b/>
          <w:bCs/>
          <w:sz w:val="22"/>
          <w:szCs w:val="22"/>
        </w:rPr>
        <w:t>Pay attention to your thoughts</w:t>
      </w:r>
      <w:r w:rsidRPr="00CE0DF7">
        <w:rPr>
          <w:sz w:val="22"/>
          <w:szCs w:val="22"/>
        </w:rPr>
        <w:t xml:space="preserve"> – your thoughts may help give you clues to the emotion you are experiencing. E.g., if you feel like lashing out at someone, you are probably experiencing anger.</w:t>
      </w:r>
    </w:p>
    <w:p w:rsidRPr="00CE0DF7" w:rsidR="00CB7D8C" w:rsidP="00CB7D8C" w:rsidRDefault="00CB7D8C" w14:paraId="56317101" w14:textId="77777777">
      <w:pPr>
        <w:rPr>
          <w:b/>
          <w:bCs/>
          <w:sz w:val="22"/>
          <w:szCs w:val="22"/>
        </w:rPr>
      </w:pPr>
    </w:p>
    <w:p w:rsidRPr="00CE0DF7" w:rsidR="00CB7D8C" w:rsidP="00CB7D8C" w:rsidRDefault="00CB7D8C" w14:paraId="41C925C7" w14:textId="2B620942">
      <w:pPr>
        <w:pStyle w:val="ListParagraph"/>
        <w:numPr>
          <w:ilvl w:val="2"/>
          <w:numId w:val="2"/>
        </w:numPr>
        <w:rPr>
          <w:b/>
          <w:bCs/>
          <w:sz w:val="22"/>
          <w:szCs w:val="22"/>
        </w:rPr>
      </w:pPr>
      <w:r w:rsidRPr="00CE0DF7">
        <w:rPr>
          <w:b/>
          <w:bCs/>
          <w:sz w:val="22"/>
          <w:szCs w:val="22"/>
        </w:rPr>
        <w:t xml:space="preserve">Take stock of the situation </w:t>
      </w:r>
      <w:r w:rsidRPr="00CE0DF7">
        <w:rPr>
          <w:sz w:val="22"/>
          <w:szCs w:val="22"/>
        </w:rPr>
        <w:t>– every emotion has a cause</w:t>
      </w:r>
      <w:r w:rsidRPr="00CE0DF7" w:rsidR="00500A4C">
        <w:rPr>
          <w:sz w:val="22"/>
          <w:szCs w:val="22"/>
        </w:rPr>
        <w:t xml:space="preserve"> (recall the definition of emotions)</w:t>
      </w:r>
      <w:r w:rsidRPr="00CE0DF7">
        <w:rPr>
          <w:sz w:val="22"/>
          <w:szCs w:val="22"/>
        </w:rPr>
        <w:t xml:space="preserve">. What are you reacting to? What might be interfering with your goals? </w:t>
      </w:r>
    </w:p>
    <w:bookmarkEnd w:id="0"/>
    <w:p w:rsidRPr="00CE0DF7" w:rsidR="00D047F7" w:rsidP="00D047F7" w:rsidRDefault="00D047F7" w14:paraId="5E7A267D" w14:textId="77777777">
      <w:pPr>
        <w:pStyle w:val="ListParagraph"/>
        <w:ind w:left="1440"/>
        <w:rPr>
          <w:sz w:val="22"/>
          <w:szCs w:val="22"/>
        </w:rPr>
      </w:pPr>
    </w:p>
    <w:p w:rsidRPr="00CE0DF7" w:rsidR="00D047F7" w:rsidP="003153AE" w:rsidRDefault="00CB511E" w14:paraId="089906C6" w14:textId="0011B8BB">
      <w:pPr>
        <w:pStyle w:val="ListParagraph"/>
        <w:numPr>
          <w:ilvl w:val="0"/>
          <w:numId w:val="2"/>
        </w:numPr>
        <w:rPr>
          <w:sz w:val="22"/>
          <w:szCs w:val="22"/>
        </w:rPr>
      </w:pPr>
      <w:bookmarkStart w:name="OLE_LINK2" w:id="1"/>
      <w:r w:rsidRPr="00CE0DF7">
        <w:rPr>
          <w:b/>
          <w:bCs/>
          <w:sz w:val="22"/>
          <w:szCs w:val="22"/>
        </w:rPr>
        <w:t xml:space="preserve">Improving Your </w:t>
      </w:r>
      <w:r w:rsidRPr="00CE0DF7" w:rsidR="00D047F7">
        <w:rPr>
          <w:b/>
          <w:bCs/>
          <w:sz w:val="22"/>
          <w:szCs w:val="22"/>
        </w:rPr>
        <w:t>Emotional management</w:t>
      </w:r>
      <w:r w:rsidRPr="00CE0DF7">
        <w:rPr>
          <w:b/>
          <w:bCs/>
          <w:sz w:val="22"/>
          <w:szCs w:val="22"/>
        </w:rPr>
        <w:t xml:space="preserve"> </w:t>
      </w:r>
      <w:r w:rsidRPr="00CE0DF7" w:rsidR="00D047F7">
        <w:rPr>
          <w:sz w:val="22"/>
          <w:szCs w:val="22"/>
        </w:rPr>
        <w:t xml:space="preserve">– </w:t>
      </w:r>
      <w:r w:rsidRPr="00CE0DF7" w:rsidR="00500A4C">
        <w:rPr>
          <w:sz w:val="22"/>
          <w:szCs w:val="22"/>
        </w:rPr>
        <w:t>emotional management is our</w:t>
      </w:r>
      <w:r w:rsidRPr="00CE0DF7" w:rsidR="00D047F7">
        <w:rPr>
          <w:sz w:val="22"/>
          <w:szCs w:val="22"/>
        </w:rPr>
        <w:t xml:space="preserve"> ability to regulate emotion in the self, enabling a more rapid recovery from psychological distress</w:t>
      </w:r>
      <w:r w:rsidRPr="00CE0DF7" w:rsidR="0030742D">
        <w:rPr>
          <w:sz w:val="22"/>
          <w:szCs w:val="22"/>
        </w:rPr>
        <w:t>.</w:t>
      </w:r>
      <w:r w:rsidRPr="00CE0DF7" w:rsidR="005C3BAB">
        <w:rPr>
          <w:sz w:val="22"/>
          <w:szCs w:val="22"/>
        </w:rPr>
        <w:t xml:space="preserve"> In this domain, we really want to be able to manage our </w:t>
      </w:r>
      <w:r w:rsidRPr="00CE0DF7" w:rsidR="005C3BAB">
        <w:rPr>
          <w:i/>
          <w:iCs/>
          <w:sz w:val="22"/>
          <w:szCs w:val="22"/>
        </w:rPr>
        <w:t xml:space="preserve">negative emotions </w:t>
      </w:r>
      <w:r w:rsidRPr="00CE0DF7" w:rsidR="005C3BAB">
        <w:rPr>
          <w:sz w:val="22"/>
          <w:szCs w:val="22"/>
        </w:rPr>
        <w:t xml:space="preserve">(anger, stress, anxiety, fear, </w:t>
      </w:r>
      <w:r w:rsidRPr="00CE0DF7" w:rsidR="008C2C02">
        <w:rPr>
          <w:sz w:val="22"/>
          <w:szCs w:val="22"/>
        </w:rPr>
        <w:t>sadness)</w:t>
      </w:r>
      <w:r w:rsidRPr="00CE0DF7" w:rsidR="005C3BAB">
        <w:rPr>
          <w:i/>
          <w:iCs/>
          <w:sz w:val="22"/>
          <w:szCs w:val="22"/>
        </w:rPr>
        <w:t xml:space="preserve">. </w:t>
      </w:r>
      <w:r w:rsidRPr="00CE0DF7" w:rsidR="005C3BAB">
        <w:rPr>
          <w:sz w:val="22"/>
          <w:szCs w:val="22"/>
        </w:rPr>
        <w:t>To do this, you will need to locate your triggers</w:t>
      </w:r>
      <w:r w:rsidRPr="00CE0DF7" w:rsidR="00500A4C">
        <w:rPr>
          <w:sz w:val="22"/>
          <w:szCs w:val="22"/>
        </w:rPr>
        <w:t xml:space="preserve">; that is, </w:t>
      </w:r>
      <w:r w:rsidRPr="00CE0DF7" w:rsidR="005C3BAB">
        <w:rPr>
          <w:sz w:val="22"/>
          <w:szCs w:val="22"/>
        </w:rPr>
        <w:t xml:space="preserve">what is </w:t>
      </w:r>
      <w:r w:rsidRPr="00CE0DF7" w:rsidR="00500A4C">
        <w:rPr>
          <w:sz w:val="22"/>
          <w:szCs w:val="22"/>
        </w:rPr>
        <w:t>“</w:t>
      </w:r>
      <w:r w:rsidRPr="00CE0DF7" w:rsidR="005C3BAB">
        <w:rPr>
          <w:sz w:val="22"/>
          <w:szCs w:val="22"/>
        </w:rPr>
        <w:t>setting you off</w:t>
      </w:r>
      <w:r w:rsidRPr="00CE0DF7" w:rsidR="00500A4C">
        <w:rPr>
          <w:sz w:val="22"/>
          <w:szCs w:val="22"/>
        </w:rPr>
        <w:t>”</w:t>
      </w:r>
      <w:r w:rsidRPr="00CE0DF7" w:rsidR="005C3BAB">
        <w:rPr>
          <w:sz w:val="22"/>
          <w:szCs w:val="22"/>
        </w:rPr>
        <w:t>?</w:t>
      </w:r>
    </w:p>
    <w:p w:rsidRPr="00CE0DF7" w:rsidR="003153AE" w:rsidP="003153AE" w:rsidRDefault="003153AE" w14:paraId="203E4E0C" w14:textId="6AC558F1">
      <w:pPr>
        <w:rPr>
          <w:sz w:val="22"/>
          <w:szCs w:val="22"/>
        </w:rPr>
      </w:pPr>
    </w:p>
    <w:p w:rsidRPr="00CE0DF7" w:rsidR="003153AE" w:rsidP="003153AE" w:rsidRDefault="003153AE" w14:paraId="7298BD1F" w14:textId="77777777">
      <w:pPr>
        <w:pStyle w:val="ListParagraph"/>
        <w:numPr>
          <w:ilvl w:val="1"/>
          <w:numId w:val="2"/>
        </w:numPr>
        <w:rPr>
          <w:b/>
          <w:bCs/>
          <w:sz w:val="22"/>
          <w:szCs w:val="22"/>
        </w:rPr>
      </w:pPr>
      <w:r w:rsidRPr="00CE0DF7">
        <w:rPr>
          <w:b/>
          <w:bCs/>
          <w:sz w:val="22"/>
          <w:szCs w:val="22"/>
        </w:rPr>
        <w:t xml:space="preserve">Reappraise negative emotions </w:t>
      </w:r>
      <w:r w:rsidRPr="00CE0DF7">
        <w:rPr>
          <w:sz w:val="22"/>
          <w:szCs w:val="22"/>
        </w:rPr>
        <w:t xml:space="preserve">– emotional reappraisal involves changing the way you think about the situation that gave rise to the negative emotion so that the effect of the emotion is reduced. </w:t>
      </w:r>
    </w:p>
    <w:p w:rsidRPr="00CE0DF7" w:rsidR="003153AE" w:rsidP="003153AE" w:rsidRDefault="003153AE" w14:paraId="50A02C1F" w14:textId="77777777">
      <w:pPr>
        <w:rPr>
          <w:b/>
          <w:bCs/>
          <w:sz w:val="22"/>
          <w:szCs w:val="22"/>
        </w:rPr>
      </w:pPr>
    </w:p>
    <w:p w:rsidRPr="00CE0DF7" w:rsidR="003153AE" w:rsidP="003153AE" w:rsidRDefault="003153AE" w14:paraId="2BC983F2" w14:textId="2D7D015D">
      <w:pPr>
        <w:pStyle w:val="ListParagraph"/>
        <w:numPr>
          <w:ilvl w:val="1"/>
          <w:numId w:val="2"/>
        </w:numPr>
        <w:rPr>
          <w:b/>
          <w:bCs/>
          <w:sz w:val="22"/>
          <w:szCs w:val="22"/>
        </w:rPr>
      </w:pPr>
      <w:r w:rsidRPr="00CE0DF7">
        <w:rPr>
          <w:b/>
          <w:bCs/>
          <w:sz w:val="22"/>
          <w:szCs w:val="22"/>
        </w:rPr>
        <w:t xml:space="preserve">Accepting responsibility for emotions </w:t>
      </w:r>
      <w:r w:rsidRPr="00CE0DF7">
        <w:rPr>
          <w:sz w:val="22"/>
          <w:szCs w:val="22"/>
        </w:rPr>
        <w:t>– accepting responsibility for our emotions is challenging because emotions are reactions to events that affect you. But by naming your emotion</w:t>
      </w:r>
      <w:r w:rsidR="000C4560">
        <w:rPr>
          <w:sz w:val="22"/>
          <w:szCs w:val="22"/>
        </w:rPr>
        <w:t>s</w:t>
      </w:r>
      <w:r w:rsidRPr="00CE0DF7">
        <w:rPr>
          <w:sz w:val="22"/>
          <w:szCs w:val="22"/>
        </w:rPr>
        <w:t xml:space="preserve"> and taking responsibility for how </w:t>
      </w:r>
      <w:r w:rsidR="000C4560">
        <w:rPr>
          <w:sz w:val="22"/>
          <w:szCs w:val="22"/>
        </w:rPr>
        <w:t>you</w:t>
      </w:r>
      <w:r w:rsidRPr="00CE0DF7">
        <w:rPr>
          <w:sz w:val="22"/>
          <w:szCs w:val="22"/>
        </w:rPr>
        <w:t xml:space="preserve"> behave after an emotion is an important step to </w:t>
      </w:r>
      <w:r w:rsidR="000C4560">
        <w:rPr>
          <w:sz w:val="22"/>
          <w:szCs w:val="22"/>
        </w:rPr>
        <w:t xml:space="preserve">the </w:t>
      </w:r>
      <w:r w:rsidRPr="00CE0DF7">
        <w:rPr>
          <w:sz w:val="22"/>
          <w:szCs w:val="22"/>
        </w:rPr>
        <w:t xml:space="preserve">self-management of your emotions. </w:t>
      </w:r>
    </w:p>
    <w:p w:rsidRPr="00CE0DF7" w:rsidR="003153AE" w:rsidP="003153AE" w:rsidRDefault="003153AE" w14:paraId="6CD796DB" w14:textId="77777777">
      <w:pPr>
        <w:rPr>
          <w:b/>
          <w:bCs/>
          <w:sz w:val="22"/>
          <w:szCs w:val="22"/>
        </w:rPr>
      </w:pPr>
    </w:p>
    <w:p w:rsidRPr="00CE0DF7" w:rsidR="003153AE" w:rsidP="003153AE" w:rsidRDefault="003153AE" w14:paraId="2FF20439" w14:textId="6B4BEFA7">
      <w:pPr>
        <w:pStyle w:val="ListParagraph"/>
        <w:numPr>
          <w:ilvl w:val="1"/>
          <w:numId w:val="2"/>
        </w:numPr>
        <w:rPr>
          <w:b/>
          <w:bCs/>
          <w:sz w:val="22"/>
          <w:szCs w:val="22"/>
        </w:rPr>
      </w:pPr>
      <w:r w:rsidRPr="00CE0DF7">
        <w:rPr>
          <w:b/>
          <w:bCs/>
          <w:sz w:val="22"/>
          <w:szCs w:val="22"/>
        </w:rPr>
        <w:t xml:space="preserve">Separating emotions from actions </w:t>
      </w:r>
      <w:r w:rsidRPr="00CE0DF7">
        <w:rPr>
          <w:sz w:val="22"/>
          <w:szCs w:val="22"/>
        </w:rPr>
        <w:t xml:space="preserve">– experiencing an emotion doesn’t mean you have to act on it. Before you act on your emotions, it’s generally best to stop and think about the possible effects of your actions. </w:t>
      </w:r>
      <w:r w:rsidRPr="00CE0DF7" w:rsidR="004D0F29">
        <w:rPr>
          <w:sz w:val="22"/>
          <w:szCs w:val="22"/>
        </w:rPr>
        <w:t xml:space="preserve">E.g., take three deep breaths before </w:t>
      </w:r>
      <w:r w:rsidRPr="00CE0DF7" w:rsidR="007425C1">
        <w:rPr>
          <w:sz w:val="22"/>
          <w:szCs w:val="22"/>
        </w:rPr>
        <w:t xml:space="preserve">engaging in an interpersonal exchange that you know is going to be triggering for you. </w:t>
      </w:r>
    </w:p>
    <w:bookmarkEnd w:id="1"/>
    <w:p w:rsidRPr="00CE0DF7" w:rsidR="00D047F7" w:rsidP="009A242C" w:rsidRDefault="00D047F7" w14:paraId="5DB16841" w14:textId="77777777">
      <w:pPr>
        <w:rPr>
          <w:sz w:val="22"/>
          <w:szCs w:val="22"/>
        </w:rPr>
      </w:pPr>
    </w:p>
    <w:p w:rsidRPr="00CE0DF7" w:rsidR="00D047F7" w:rsidP="003153AE" w:rsidRDefault="00CB511E" w14:paraId="063A9E68" w14:textId="1ADFD70A">
      <w:pPr>
        <w:pStyle w:val="ListParagraph"/>
        <w:numPr>
          <w:ilvl w:val="0"/>
          <w:numId w:val="2"/>
        </w:numPr>
        <w:rPr>
          <w:rFonts w:ascii="Calibri" w:hAnsi="Calibri" w:cs="Calibri"/>
          <w:sz w:val="22"/>
          <w:szCs w:val="22"/>
        </w:rPr>
      </w:pPr>
      <w:r w:rsidRPr="00CE0DF7">
        <w:rPr>
          <w:b/>
          <w:bCs/>
          <w:sz w:val="22"/>
          <w:szCs w:val="22"/>
        </w:rPr>
        <w:t xml:space="preserve">Improving Your </w:t>
      </w:r>
      <w:r w:rsidRPr="00CE0DF7" w:rsidR="00D047F7">
        <w:rPr>
          <w:b/>
          <w:bCs/>
          <w:sz w:val="22"/>
          <w:szCs w:val="22"/>
        </w:rPr>
        <w:t xml:space="preserve">Social </w:t>
      </w:r>
      <w:r w:rsidRPr="00CE0DF7">
        <w:rPr>
          <w:b/>
          <w:bCs/>
          <w:sz w:val="22"/>
          <w:szCs w:val="22"/>
        </w:rPr>
        <w:t>E</w:t>
      </w:r>
      <w:r w:rsidRPr="00CE0DF7" w:rsidR="00D047F7">
        <w:rPr>
          <w:b/>
          <w:bCs/>
          <w:sz w:val="22"/>
          <w:szCs w:val="22"/>
        </w:rPr>
        <w:t xml:space="preserve">motional </w:t>
      </w:r>
      <w:r w:rsidRPr="00CE0DF7">
        <w:rPr>
          <w:b/>
          <w:bCs/>
          <w:sz w:val="22"/>
          <w:szCs w:val="22"/>
        </w:rPr>
        <w:t>A</w:t>
      </w:r>
      <w:r w:rsidRPr="00CE0DF7" w:rsidR="00D047F7">
        <w:rPr>
          <w:b/>
          <w:bCs/>
          <w:sz w:val="22"/>
          <w:szCs w:val="22"/>
        </w:rPr>
        <w:t>wareness</w:t>
      </w:r>
      <w:r w:rsidRPr="00CE0DF7" w:rsidR="00D047F7">
        <w:rPr>
          <w:sz w:val="22"/>
          <w:szCs w:val="22"/>
        </w:rPr>
        <w:t xml:space="preserve"> –</w:t>
      </w:r>
      <w:r w:rsidRPr="00CE0DF7" w:rsidR="007425C1">
        <w:rPr>
          <w:sz w:val="22"/>
          <w:szCs w:val="22"/>
        </w:rPr>
        <w:t xml:space="preserve"> social emotional awareness is our</w:t>
      </w:r>
      <w:r w:rsidRPr="00CE0DF7" w:rsidR="00D047F7">
        <w:rPr>
          <w:sz w:val="22"/>
          <w:szCs w:val="22"/>
        </w:rPr>
        <w:t xml:space="preserve"> ability to recognize and appraise emotions </w:t>
      </w:r>
      <w:r w:rsidRPr="00CE0DF7" w:rsidR="00D047F7">
        <w:rPr>
          <w:i/>
          <w:iCs/>
          <w:sz w:val="22"/>
          <w:szCs w:val="22"/>
        </w:rPr>
        <w:t>in others</w:t>
      </w:r>
      <w:r w:rsidRPr="00CE0DF7" w:rsidR="0030742D">
        <w:rPr>
          <w:i/>
          <w:iCs/>
          <w:sz w:val="22"/>
          <w:szCs w:val="22"/>
        </w:rPr>
        <w:t>.</w:t>
      </w:r>
      <w:r w:rsidRPr="00CE0DF7" w:rsidR="008C2C02">
        <w:rPr>
          <w:i/>
          <w:iCs/>
          <w:sz w:val="22"/>
          <w:szCs w:val="22"/>
        </w:rPr>
        <w:t xml:space="preserve"> </w:t>
      </w:r>
      <w:r w:rsidRPr="00CE0DF7" w:rsidR="008C2C02">
        <w:rPr>
          <w:sz w:val="22"/>
          <w:szCs w:val="22"/>
        </w:rPr>
        <w:t xml:space="preserve">Those with high emotional intelligence know how to identify when others are experiencing </w:t>
      </w:r>
      <w:r w:rsidRPr="00CE0DF7" w:rsidR="008C2C02">
        <w:rPr>
          <w:rFonts w:ascii="Calibri" w:hAnsi="Calibri" w:cs="Calibri"/>
          <w:sz w:val="22"/>
          <w:szCs w:val="22"/>
        </w:rPr>
        <w:t xml:space="preserve">emotions and attempt to eliminate bias in interpreting them. </w:t>
      </w:r>
      <w:r w:rsidRPr="00CE0DF7" w:rsidR="007425C1">
        <w:rPr>
          <w:rFonts w:ascii="Calibri" w:hAnsi="Calibri" w:cs="Calibri"/>
          <w:sz w:val="22"/>
          <w:szCs w:val="22"/>
        </w:rPr>
        <w:t xml:space="preserve">One such bias that we all fall prey to is the fundamental attribution error. </w:t>
      </w:r>
    </w:p>
    <w:p w:rsidRPr="00CE0DF7" w:rsidR="008C2C02" w:rsidP="008C2C02" w:rsidRDefault="008C2C02" w14:paraId="0B7BAD90" w14:textId="77777777">
      <w:pPr>
        <w:pStyle w:val="ListParagraph"/>
        <w:rPr>
          <w:rFonts w:ascii="Calibri" w:hAnsi="Calibri" w:cs="Calibri"/>
          <w:sz w:val="22"/>
          <w:szCs w:val="22"/>
        </w:rPr>
      </w:pPr>
    </w:p>
    <w:p w:rsidRPr="00CE0DF7" w:rsidR="00842C9E" w:rsidP="00842C9E" w:rsidRDefault="004D0F29" w14:paraId="432D390F" w14:textId="6B4603AC">
      <w:pPr>
        <w:pStyle w:val="ListParagraph"/>
        <w:numPr>
          <w:ilvl w:val="1"/>
          <w:numId w:val="6"/>
        </w:numPr>
        <w:spacing w:line="276" w:lineRule="auto"/>
        <w:rPr>
          <w:rFonts w:ascii="Calibri" w:hAnsi="Calibri" w:cs="Calibri"/>
          <w:sz w:val="22"/>
          <w:szCs w:val="22"/>
        </w:rPr>
      </w:pPr>
      <w:r w:rsidRPr="00CE0DF7">
        <w:rPr>
          <w:rFonts w:ascii="Calibri" w:hAnsi="Calibri" w:cs="Calibri"/>
          <w:b/>
          <w:bCs/>
          <w:sz w:val="22"/>
          <w:szCs w:val="22"/>
        </w:rPr>
        <w:t>F</w:t>
      </w:r>
      <w:r w:rsidRPr="00CE0DF7" w:rsidR="008C2C02">
        <w:rPr>
          <w:rFonts w:ascii="Calibri" w:hAnsi="Calibri" w:cs="Calibri"/>
          <w:b/>
          <w:bCs/>
          <w:sz w:val="22"/>
          <w:szCs w:val="22"/>
        </w:rPr>
        <w:t xml:space="preserve">undamental attribution error </w:t>
      </w:r>
      <w:r w:rsidRPr="00CE0DF7">
        <w:rPr>
          <w:rFonts w:ascii="Calibri" w:hAnsi="Calibri" w:cs="Calibri"/>
          <w:sz w:val="22"/>
          <w:szCs w:val="22"/>
        </w:rPr>
        <w:t xml:space="preserve">occurs when </w:t>
      </w:r>
      <w:r w:rsidRPr="00CE0DF7" w:rsidR="00842C9E">
        <w:rPr>
          <w:rFonts w:ascii="Calibri" w:hAnsi="Calibri" w:cs="Calibri"/>
          <w:sz w:val="22"/>
          <w:szCs w:val="22"/>
        </w:rPr>
        <w:t xml:space="preserve">we attribute other people’s behaviors to internal rather than external causes. </w:t>
      </w:r>
      <w:r w:rsidRPr="00CE0DF7" w:rsidR="007425C1">
        <w:rPr>
          <w:rFonts w:ascii="Calibri" w:hAnsi="Calibri" w:cs="Calibri"/>
          <w:sz w:val="22"/>
          <w:szCs w:val="22"/>
        </w:rPr>
        <w:t xml:space="preserve">For example, if someone pushes past us and bumps </w:t>
      </w:r>
      <w:r w:rsidRPr="00CE0DF7" w:rsidR="007425C1">
        <w:rPr>
          <w:rFonts w:ascii="Calibri" w:hAnsi="Calibri" w:cs="Calibri"/>
          <w:sz w:val="22"/>
          <w:szCs w:val="22"/>
        </w:rPr>
        <w:lastRenderedPageBreak/>
        <w:t xml:space="preserve">our shoulder, the fundamental attribution error predicts that we attribute that behavior to internal causes (that is a </w:t>
      </w:r>
      <w:r w:rsidRPr="00CE0DF7" w:rsidR="007425C1">
        <w:rPr>
          <w:rFonts w:ascii="Calibri" w:hAnsi="Calibri" w:cs="Calibri"/>
          <w:i/>
          <w:iCs/>
          <w:sz w:val="22"/>
          <w:szCs w:val="22"/>
        </w:rPr>
        <w:t xml:space="preserve">rude </w:t>
      </w:r>
      <w:r w:rsidRPr="00CE0DF7" w:rsidR="007425C1">
        <w:rPr>
          <w:rFonts w:ascii="Calibri" w:hAnsi="Calibri" w:cs="Calibri"/>
          <w:sz w:val="22"/>
          <w:szCs w:val="22"/>
        </w:rPr>
        <w:t xml:space="preserve">person) rather than external causes (they are experiencing an emergency and needed to rush by). This type of automatic thinking is something we should try to actively avoid. </w:t>
      </w:r>
    </w:p>
    <w:p w:rsidRPr="00CE0DF7" w:rsidR="004D0F29" w:rsidP="004D0F29" w:rsidRDefault="004D0F29" w14:paraId="765603A5" w14:textId="77777777">
      <w:pPr>
        <w:pStyle w:val="ListParagraph"/>
        <w:spacing w:line="276" w:lineRule="auto"/>
        <w:ind w:left="2160"/>
        <w:rPr>
          <w:rFonts w:ascii="Calibri" w:hAnsi="Calibri" w:cs="Calibri"/>
          <w:sz w:val="22"/>
          <w:szCs w:val="22"/>
        </w:rPr>
      </w:pPr>
    </w:p>
    <w:p w:rsidRPr="00CE0DF7" w:rsidR="00842C9E" w:rsidP="007425C1" w:rsidRDefault="00842C9E" w14:paraId="58034EF4" w14:textId="3DCB9256">
      <w:pPr>
        <w:pStyle w:val="ListParagraph"/>
        <w:numPr>
          <w:ilvl w:val="2"/>
          <w:numId w:val="6"/>
        </w:numPr>
        <w:spacing w:line="276" w:lineRule="auto"/>
        <w:rPr>
          <w:rFonts w:ascii="Calibri" w:hAnsi="Calibri" w:cs="Calibri"/>
          <w:sz w:val="22"/>
          <w:szCs w:val="22"/>
        </w:rPr>
      </w:pPr>
      <w:r w:rsidRPr="3BE80CA3" w:rsidR="00842C9E">
        <w:rPr>
          <w:rFonts w:ascii="Calibri" w:hAnsi="Calibri" w:cs="Calibri"/>
          <w:b w:val="1"/>
          <w:bCs w:val="1"/>
          <w:sz w:val="22"/>
          <w:szCs w:val="22"/>
        </w:rPr>
        <w:t xml:space="preserve">This </w:t>
      </w:r>
      <w:r w:rsidRPr="3BE80CA3" w:rsidR="00332C25">
        <w:rPr>
          <w:rFonts w:ascii="Calibri" w:hAnsi="Calibri" w:cs="Calibri"/>
          <w:b w:val="1"/>
          <w:bCs w:val="1"/>
          <w:sz w:val="22"/>
          <w:szCs w:val="22"/>
        </w:rPr>
        <w:t xml:space="preserve">tendency </w:t>
      </w:r>
      <w:r w:rsidRPr="3BE80CA3" w:rsidR="00842C9E">
        <w:rPr>
          <w:rFonts w:ascii="Calibri" w:hAnsi="Calibri" w:cs="Calibri"/>
          <w:b w:val="1"/>
          <w:bCs w:val="1"/>
          <w:sz w:val="22"/>
          <w:szCs w:val="22"/>
        </w:rPr>
        <w:t xml:space="preserve">is </w:t>
      </w:r>
      <w:r w:rsidRPr="3BE80CA3" w:rsidR="00842C9E">
        <w:rPr>
          <w:rFonts w:ascii="Calibri" w:hAnsi="Calibri" w:cs="Calibri"/>
          <w:b w:val="1"/>
          <w:bCs w:val="1"/>
          <w:sz w:val="22"/>
          <w:szCs w:val="22"/>
        </w:rPr>
        <w:t>very strong</w:t>
      </w:r>
      <w:r w:rsidRPr="3BE80CA3" w:rsidR="00842C9E">
        <w:rPr>
          <w:rFonts w:ascii="Calibri" w:hAnsi="Calibri" w:cs="Calibri"/>
          <w:sz w:val="22"/>
          <w:szCs w:val="22"/>
        </w:rPr>
        <w:t xml:space="preserve">. One study </w:t>
      </w:r>
      <w:r w:rsidRPr="3BE80CA3" w:rsidR="00842C9E">
        <w:rPr>
          <w:rFonts w:ascii="Calibri" w:hAnsi="Calibri" w:cs="Calibri"/>
          <w:sz w:val="22"/>
          <w:szCs w:val="22"/>
        </w:rPr>
        <w:t>indicates</w:t>
      </w:r>
      <w:r w:rsidRPr="3BE80CA3" w:rsidR="00842C9E">
        <w:rPr>
          <w:rFonts w:ascii="Calibri" w:hAnsi="Calibri" w:cs="Calibri"/>
          <w:sz w:val="22"/>
          <w:szCs w:val="22"/>
        </w:rPr>
        <w:t xml:space="preserve"> that even when people are told that a person is acting negatively because they were instructed to do so, </w:t>
      </w:r>
      <w:r w:rsidRPr="3BE80CA3" w:rsidR="301E4E1C">
        <w:rPr>
          <w:rFonts w:ascii="Calibri" w:hAnsi="Calibri" w:cs="Calibri"/>
          <w:sz w:val="22"/>
          <w:szCs w:val="22"/>
        </w:rPr>
        <w:t xml:space="preserve">people will still </w:t>
      </w:r>
      <w:r w:rsidRPr="3BE80CA3" w:rsidR="00842C9E">
        <w:rPr>
          <w:rFonts w:ascii="Calibri" w:hAnsi="Calibri" w:cs="Calibri"/>
          <w:sz w:val="22"/>
          <w:szCs w:val="22"/>
        </w:rPr>
        <w:t xml:space="preserve">assign </w:t>
      </w:r>
      <w:r w:rsidRPr="3BE80CA3" w:rsidR="05C3155A">
        <w:rPr>
          <w:rFonts w:ascii="Calibri" w:hAnsi="Calibri" w:cs="Calibri"/>
          <w:sz w:val="22"/>
          <w:szCs w:val="22"/>
        </w:rPr>
        <w:t xml:space="preserve">poor behavior to </w:t>
      </w:r>
      <w:r w:rsidRPr="3BE80CA3" w:rsidR="00842C9E">
        <w:rPr>
          <w:rFonts w:ascii="Calibri" w:hAnsi="Calibri" w:cs="Calibri"/>
          <w:sz w:val="22"/>
          <w:szCs w:val="22"/>
        </w:rPr>
        <w:t>an internal cause (</w:t>
      </w:r>
      <w:r w:rsidRPr="3BE80CA3" w:rsidR="00842C9E">
        <w:rPr>
          <w:rFonts w:ascii="Calibri" w:hAnsi="Calibri" w:cs="Calibri"/>
          <w:sz w:val="22"/>
          <w:szCs w:val="22"/>
        </w:rPr>
        <w:t>she’s</w:t>
      </w:r>
      <w:r w:rsidRPr="3BE80CA3" w:rsidR="00842C9E">
        <w:rPr>
          <w:rFonts w:ascii="Calibri" w:hAnsi="Calibri" w:cs="Calibri"/>
          <w:sz w:val="22"/>
          <w:szCs w:val="22"/>
        </w:rPr>
        <w:t xml:space="preserve"> not a nice person). </w:t>
      </w:r>
      <w:r w:rsidRPr="3BE80CA3" w:rsidR="00842C9E">
        <w:rPr>
          <w:rFonts w:ascii="Calibri" w:hAnsi="Calibri" w:cs="Calibri"/>
          <w:b w:val="1"/>
          <w:bCs w:val="1"/>
          <w:sz w:val="22"/>
          <w:szCs w:val="22"/>
        </w:rPr>
        <w:t>Q: How can we challenge ourselves to let go of this more?</w:t>
      </w:r>
      <w:r w:rsidRPr="3BE80CA3" w:rsidR="00842C9E">
        <w:rPr>
          <w:rFonts w:ascii="Calibri" w:hAnsi="Calibri" w:cs="Calibri"/>
          <w:sz w:val="22"/>
          <w:szCs w:val="22"/>
        </w:rPr>
        <w:t xml:space="preserve"> </w:t>
      </w:r>
      <w:r w:rsidRPr="3BE80CA3" w:rsidR="04045D11">
        <w:rPr>
          <w:rFonts w:ascii="Calibri" w:hAnsi="Calibri" w:cs="Calibri"/>
          <w:sz w:val="22"/>
          <w:szCs w:val="22"/>
        </w:rPr>
        <w:t>Give the b</w:t>
      </w:r>
      <w:r w:rsidRPr="3BE80CA3" w:rsidR="00332C25">
        <w:rPr>
          <w:rFonts w:ascii="Calibri" w:hAnsi="Calibri" w:cs="Calibri"/>
          <w:sz w:val="22"/>
          <w:szCs w:val="22"/>
        </w:rPr>
        <w:t>enefit</w:t>
      </w:r>
      <w:r w:rsidRPr="3BE80CA3" w:rsidR="00842C9E">
        <w:rPr>
          <w:rFonts w:ascii="Calibri" w:hAnsi="Calibri" w:cs="Calibri"/>
          <w:sz w:val="22"/>
          <w:szCs w:val="22"/>
        </w:rPr>
        <w:t xml:space="preserve"> of the doubt—assume that most people are </w:t>
      </w:r>
      <w:r w:rsidRPr="3BE80CA3" w:rsidR="00842C9E">
        <w:rPr>
          <w:rFonts w:ascii="Calibri" w:hAnsi="Calibri" w:cs="Calibri"/>
          <w:sz w:val="22"/>
          <w:szCs w:val="22"/>
        </w:rPr>
        <w:t>generally nice</w:t>
      </w:r>
      <w:r w:rsidRPr="3BE80CA3" w:rsidR="00842C9E">
        <w:rPr>
          <w:rFonts w:ascii="Calibri" w:hAnsi="Calibri" w:cs="Calibri"/>
          <w:sz w:val="22"/>
          <w:szCs w:val="22"/>
        </w:rPr>
        <w:t xml:space="preserve"> and </w:t>
      </w:r>
      <w:r w:rsidRPr="3BE80CA3" w:rsidR="00842C9E">
        <w:rPr>
          <w:rFonts w:ascii="Calibri" w:hAnsi="Calibri" w:cs="Calibri"/>
          <w:sz w:val="22"/>
          <w:szCs w:val="22"/>
        </w:rPr>
        <w:t>don’t</w:t>
      </w:r>
      <w:r w:rsidRPr="3BE80CA3" w:rsidR="00842C9E">
        <w:rPr>
          <w:rFonts w:ascii="Calibri" w:hAnsi="Calibri" w:cs="Calibri"/>
          <w:sz w:val="22"/>
          <w:szCs w:val="22"/>
        </w:rPr>
        <w:t xml:space="preserve"> wish to harm others.</w:t>
      </w:r>
    </w:p>
    <w:p w:rsidRPr="00CE0DF7" w:rsidR="00B858CA" w:rsidP="00B858CA" w:rsidRDefault="00B858CA" w14:paraId="78656F96" w14:textId="77777777">
      <w:pPr>
        <w:pStyle w:val="ListParagraph"/>
        <w:ind w:left="2160"/>
        <w:rPr>
          <w:b/>
          <w:bCs/>
          <w:sz w:val="22"/>
          <w:szCs w:val="22"/>
          <w:highlight w:val="green"/>
        </w:rPr>
      </w:pPr>
    </w:p>
    <w:p w:rsidRPr="00CE0DF7" w:rsidR="007425C1" w:rsidP="003153AE" w:rsidRDefault="008C2C02" w14:paraId="7CB567D8" w14:textId="77777777">
      <w:pPr>
        <w:pStyle w:val="ListParagraph"/>
        <w:numPr>
          <w:ilvl w:val="1"/>
          <w:numId w:val="2"/>
        </w:numPr>
        <w:rPr>
          <w:sz w:val="22"/>
          <w:szCs w:val="22"/>
        </w:rPr>
      </w:pPr>
      <w:r w:rsidRPr="00CE0DF7">
        <w:rPr>
          <w:b/>
          <w:bCs/>
          <w:sz w:val="22"/>
          <w:szCs w:val="22"/>
        </w:rPr>
        <w:t>Reduce uncertainty</w:t>
      </w:r>
      <w:r w:rsidRPr="00CE0DF7">
        <w:rPr>
          <w:sz w:val="22"/>
          <w:szCs w:val="22"/>
        </w:rPr>
        <w:t xml:space="preserve"> – </w:t>
      </w:r>
      <w:r w:rsidRPr="00CE0DF7" w:rsidR="007425C1">
        <w:rPr>
          <w:sz w:val="22"/>
          <w:szCs w:val="22"/>
        </w:rPr>
        <w:t xml:space="preserve">when people are faced with a difficult situation, they are usually riddled with uncertainty. The experience of uncertainty may lead to a host of negative emotions (e.g., fear, anger, guilt, sadness). Thus, when you see someone experiencing uncertainty, you might help them reduce their uncertainty by offering your assistance, providing information, or simply reassuring them that you will work together to find an answer. </w:t>
      </w:r>
      <w:r w:rsidRPr="00CE0DF7" w:rsidR="007425C1">
        <w:rPr>
          <w:sz w:val="22"/>
          <w:szCs w:val="22"/>
        </w:rPr>
        <w:t>Reducing uncertainty can help us, as well as others, feel more positive states.</w:t>
      </w:r>
      <w:r w:rsidRPr="00CE0DF7" w:rsidR="007425C1">
        <w:rPr>
          <w:sz w:val="22"/>
          <w:szCs w:val="22"/>
        </w:rPr>
        <w:t xml:space="preserve"> </w:t>
      </w:r>
    </w:p>
    <w:p w:rsidRPr="00CE0DF7" w:rsidR="007425C1" w:rsidP="007425C1" w:rsidRDefault="007425C1" w14:paraId="662E6751" w14:textId="77777777">
      <w:pPr>
        <w:pStyle w:val="ListParagraph"/>
        <w:ind w:left="1440"/>
        <w:rPr>
          <w:sz w:val="22"/>
          <w:szCs w:val="22"/>
        </w:rPr>
      </w:pPr>
    </w:p>
    <w:p w:rsidRPr="00CE0DF7" w:rsidR="007425C1" w:rsidP="007425C1" w:rsidRDefault="007425C1" w14:paraId="5BCC72B0" w14:textId="32795AA6">
      <w:pPr>
        <w:pStyle w:val="ListParagraph"/>
        <w:numPr>
          <w:ilvl w:val="2"/>
          <w:numId w:val="2"/>
        </w:numPr>
        <w:rPr>
          <w:sz w:val="22"/>
          <w:szCs w:val="22"/>
        </w:rPr>
      </w:pPr>
      <w:r w:rsidRPr="00CE0DF7">
        <w:rPr>
          <w:sz w:val="22"/>
          <w:szCs w:val="22"/>
        </w:rPr>
        <w:t xml:space="preserve">Here is a help acronym for helping someone feel like they’ve been heard, understood, and cared for: NURS (naming, understanding, respecting, and supporting). </w:t>
      </w:r>
    </w:p>
    <w:p w:rsidRPr="00CE0DF7" w:rsidR="007425C1" w:rsidP="007425C1" w:rsidRDefault="007425C1" w14:paraId="5E44C74E" w14:textId="77777777">
      <w:pPr>
        <w:pStyle w:val="ListParagraph"/>
        <w:ind w:left="2160"/>
        <w:rPr>
          <w:sz w:val="22"/>
          <w:szCs w:val="22"/>
        </w:rPr>
      </w:pPr>
    </w:p>
    <w:p w:rsidRPr="00CE0DF7" w:rsidR="007425C1" w:rsidP="007425C1" w:rsidRDefault="00DD49D2" w14:paraId="1A88C1EA" w14:textId="77777777">
      <w:pPr>
        <w:pStyle w:val="ListParagraph"/>
        <w:numPr>
          <w:ilvl w:val="2"/>
          <w:numId w:val="2"/>
        </w:numPr>
        <w:rPr>
          <w:sz w:val="22"/>
          <w:szCs w:val="22"/>
        </w:rPr>
      </w:pPr>
      <w:r w:rsidRPr="00CE0DF7">
        <w:rPr>
          <w:sz w:val="22"/>
          <w:szCs w:val="22"/>
        </w:rPr>
        <w:t xml:space="preserve">You don’t have to use all four elements of NURS every single time an emotion presents itself, but it’s a good skill to practice, even using 1-2 of these things can help you nurture the expression of emotions during an </w:t>
      </w:r>
      <w:r w:rsidRPr="00CE0DF7" w:rsidR="007425C1">
        <w:rPr>
          <w:sz w:val="22"/>
          <w:szCs w:val="22"/>
        </w:rPr>
        <w:t>interpersonal exchange</w:t>
      </w:r>
      <w:r w:rsidRPr="00CE0DF7">
        <w:rPr>
          <w:sz w:val="22"/>
          <w:szCs w:val="22"/>
        </w:rPr>
        <w:t>.</w:t>
      </w:r>
      <w:r w:rsidRPr="00CE0DF7">
        <w:rPr>
          <w:b/>
          <w:bCs/>
          <w:sz w:val="22"/>
          <w:szCs w:val="22"/>
        </w:rPr>
        <w:t xml:space="preserve"> </w:t>
      </w:r>
    </w:p>
    <w:p w:rsidRPr="00CE0DF7" w:rsidR="007425C1" w:rsidP="007425C1" w:rsidRDefault="007425C1" w14:paraId="0B83E9BB" w14:textId="77777777">
      <w:pPr>
        <w:pStyle w:val="ListParagraph"/>
        <w:rPr>
          <w:b/>
          <w:bCs/>
          <w:sz w:val="22"/>
          <w:szCs w:val="22"/>
        </w:rPr>
      </w:pPr>
    </w:p>
    <w:p w:rsidRPr="00CE0DF7" w:rsidR="007425C1" w:rsidP="007425C1" w:rsidRDefault="00DD49D2" w14:paraId="1DE6B69F" w14:textId="77777777">
      <w:pPr>
        <w:pStyle w:val="ListParagraph"/>
        <w:numPr>
          <w:ilvl w:val="3"/>
          <w:numId w:val="2"/>
        </w:numPr>
        <w:rPr>
          <w:sz w:val="22"/>
          <w:szCs w:val="22"/>
        </w:rPr>
      </w:pPr>
      <w:r w:rsidRPr="00CE0DF7">
        <w:rPr>
          <w:b/>
          <w:bCs/>
          <w:sz w:val="22"/>
          <w:szCs w:val="22"/>
        </w:rPr>
        <w:t xml:space="preserve">Naming the emotion </w:t>
      </w:r>
      <w:r w:rsidRPr="00CE0DF7">
        <w:rPr>
          <w:sz w:val="22"/>
          <w:szCs w:val="22"/>
        </w:rPr>
        <w:t>– you have heard their feelings, observed their emotions/behaviors; signals that their feelings are acknowledged.</w:t>
      </w:r>
    </w:p>
    <w:p w:rsidRPr="00CE0DF7" w:rsidR="007425C1" w:rsidP="007425C1" w:rsidRDefault="00DD49D2" w14:paraId="1BA46BBF" w14:textId="77777777">
      <w:pPr>
        <w:pStyle w:val="ListParagraph"/>
        <w:numPr>
          <w:ilvl w:val="3"/>
          <w:numId w:val="2"/>
        </w:numPr>
        <w:rPr>
          <w:sz w:val="22"/>
          <w:szCs w:val="22"/>
        </w:rPr>
      </w:pPr>
      <w:r w:rsidRPr="00CE0DF7">
        <w:rPr>
          <w:b/>
          <w:bCs/>
          <w:sz w:val="22"/>
          <w:szCs w:val="22"/>
        </w:rPr>
        <w:t xml:space="preserve">Understanding the emotion </w:t>
      </w:r>
      <w:r w:rsidRPr="00CE0DF7">
        <w:rPr>
          <w:sz w:val="22"/>
          <w:szCs w:val="22"/>
        </w:rPr>
        <w:t>– shows you understand where they are coming from, why they would feel that way.</w:t>
      </w:r>
    </w:p>
    <w:p w:rsidRPr="00CE0DF7" w:rsidR="007425C1" w:rsidP="007425C1" w:rsidRDefault="00DD49D2" w14:paraId="6C088E7E" w14:textId="77777777">
      <w:pPr>
        <w:pStyle w:val="ListParagraph"/>
        <w:numPr>
          <w:ilvl w:val="3"/>
          <w:numId w:val="2"/>
        </w:numPr>
        <w:rPr>
          <w:sz w:val="22"/>
          <w:szCs w:val="22"/>
        </w:rPr>
      </w:pPr>
      <w:r w:rsidRPr="00CE0DF7">
        <w:rPr>
          <w:b/>
          <w:bCs/>
          <w:sz w:val="22"/>
          <w:szCs w:val="22"/>
        </w:rPr>
        <w:t xml:space="preserve">Respecting </w:t>
      </w:r>
      <w:r w:rsidRPr="00CE0DF7">
        <w:rPr>
          <w:sz w:val="22"/>
          <w:szCs w:val="22"/>
        </w:rPr>
        <w:t>–</w:t>
      </w:r>
      <w:r w:rsidRPr="00CE0DF7">
        <w:rPr>
          <w:b/>
          <w:bCs/>
          <w:sz w:val="22"/>
          <w:szCs w:val="22"/>
        </w:rPr>
        <w:t xml:space="preserve"> </w:t>
      </w:r>
      <w:r w:rsidRPr="00CE0DF7">
        <w:rPr>
          <w:sz w:val="22"/>
          <w:szCs w:val="22"/>
        </w:rPr>
        <w:t xml:space="preserve">appreciating patients for sharing their feelings and praising their efforts/resilience. </w:t>
      </w:r>
    </w:p>
    <w:p w:rsidRPr="00CE0DF7" w:rsidR="007425C1" w:rsidP="007425C1" w:rsidRDefault="00DD49D2" w14:paraId="5EC9CFFD" w14:textId="77777777">
      <w:pPr>
        <w:pStyle w:val="ListParagraph"/>
        <w:numPr>
          <w:ilvl w:val="3"/>
          <w:numId w:val="2"/>
        </w:numPr>
        <w:rPr>
          <w:sz w:val="22"/>
          <w:szCs w:val="22"/>
        </w:rPr>
      </w:pPr>
      <w:r w:rsidRPr="00CE0DF7">
        <w:rPr>
          <w:b/>
          <w:bCs/>
          <w:sz w:val="22"/>
          <w:szCs w:val="22"/>
        </w:rPr>
        <w:t xml:space="preserve">Supporting </w:t>
      </w:r>
      <w:r w:rsidRPr="00CE0DF7">
        <w:rPr>
          <w:sz w:val="22"/>
          <w:szCs w:val="22"/>
        </w:rPr>
        <w:t>–</w:t>
      </w:r>
      <w:r w:rsidRPr="00CE0DF7">
        <w:rPr>
          <w:b/>
          <w:bCs/>
          <w:sz w:val="22"/>
          <w:szCs w:val="22"/>
        </w:rPr>
        <w:t xml:space="preserve"> </w:t>
      </w:r>
      <w:r w:rsidRPr="00CE0DF7">
        <w:rPr>
          <w:sz w:val="22"/>
          <w:szCs w:val="22"/>
        </w:rPr>
        <w:t>signal your ongoing support</w:t>
      </w:r>
      <w:r w:rsidRPr="00CE0DF7" w:rsidR="007425C1">
        <w:rPr>
          <w:sz w:val="22"/>
          <w:szCs w:val="22"/>
        </w:rPr>
        <w:t>.</w:t>
      </w:r>
    </w:p>
    <w:p w:rsidRPr="00CE0DF7" w:rsidR="007425C1" w:rsidP="007425C1" w:rsidRDefault="007425C1" w14:paraId="657AF331" w14:textId="77777777">
      <w:pPr>
        <w:pStyle w:val="ListParagraph"/>
        <w:ind w:left="2880"/>
        <w:rPr>
          <w:sz w:val="22"/>
          <w:szCs w:val="22"/>
        </w:rPr>
      </w:pPr>
    </w:p>
    <w:p w:rsidRPr="00CE0DF7" w:rsidR="00DD49D2" w:rsidP="007425C1" w:rsidRDefault="00DD49D2" w14:paraId="4C18E0AA" w14:textId="2A31E8DF">
      <w:pPr>
        <w:pStyle w:val="ListParagraph"/>
        <w:numPr>
          <w:ilvl w:val="4"/>
          <w:numId w:val="2"/>
        </w:numPr>
        <w:rPr>
          <w:sz w:val="22"/>
          <w:szCs w:val="22"/>
        </w:rPr>
      </w:pPr>
      <w:r w:rsidRPr="00CE0DF7">
        <w:rPr>
          <w:sz w:val="22"/>
          <w:szCs w:val="22"/>
        </w:rPr>
        <w:t xml:space="preserve">Let’s look at </w:t>
      </w:r>
      <w:hyperlink w:history="1" r:id="rId7">
        <w:r w:rsidRPr="00CE0DF7">
          <w:rPr>
            <w:rStyle w:val="Hyperlink"/>
            <w:sz w:val="22"/>
            <w:szCs w:val="22"/>
          </w:rPr>
          <w:t>an example</w:t>
        </w:r>
      </w:hyperlink>
      <w:r w:rsidRPr="00CE0DF7">
        <w:rPr>
          <w:sz w:val="22"/>
          <w:szCs w:val="22"/>
        </w:rPr>
        <w:t xml:space="preserve"> where some of the NURS elements are being used.</w:t>
      </w:r>
      <w:r w:rsidRPr="00CE0DF7">
        <w:rPr>
          <w:b/>
          <w:bCs/>
          <w:sz w:val="22"/>
          <w:szCs w:val="22"/>
        </w:rPr>
        <w:t xml:space="preserve"> </w:t>
      </w:r>
      <w:r w:rsidRPr="00CE0DF7" w:rsidR="007425C1">
        <w:rPr>
          <w:sz w:val="22"/>
          <w:szCs w:val="22"/>
        </w:rPr>
        <w:t>Named</w:t>
      </w:r>
      <w:r w:rsidRPr="00CE0DF7">
        <w:rPr>
          <w:sz w:val="22"/>
          <w:szCs w:val="22"/>
        </w:rPr>
        <w:t xml:space="preserve"> the emotion (sad), understood the emotion (described why it would be sad), supported them (hug). </w:t>
      </w:r>
    </w:p>
    <w:p w:rsidRPr="00CE0DF7" w:rsidR="00DD49D2" w:rsidP="00D047F7" w:rsidRDefault="00DD49D2" w14:paraId="40CC8871" w14:textId="77777777">
      <w:pPr>
        <w:pStyle w:val="ListParagraph"/>
        <w:ind w:left="1440"/>
        <w:rPr>
          <w:sz w:val="22"/>
          <w:szCs w:val="22"/>
        </w:rPr>
      </w:pPr>
    </w:p>
    <w:p w:rsidRPr="00CE0DF7" w:rsidR="00187C1F" w:rsidP="003153AE" w:rsidRDefault="00CB511E" w14:paraId="14755ACA" w14:textId="68892AEB">
      <w:pPr>
        <w:pStyle w:val="ListParagraph"/>
        <w:numPr>
          <w:ilvl w:val="0"/>
          <w:numId w:val="2"/>
        </w:numPr>
        <w:rPr>
          <w:color w:val="000000" w:themeColor="text1"/>
          <w:sz w:val="22"/>
          <w:szCs w:val="22"/>
        </w:rPr>
      </w:pPr>
      <w:r w:rsidRPr="00CE0DF7">
        <w:rPr>
          <w:b/>
          <w:bCs/>
          <w:sz w:val="22"/>
          <w:szCs w:val="22"/>
        </w:rPr>
        <w:t>Improving Your R</w:t>
      </w:r>
      <w:r w:rsidRPr="00CE0DF7" w:rsidR="00D047F7">
        <w:rPr>
          <w:b/>
          <w:bCs/>
          <w:sz w:val="22"/>
          <w:szCs w:val="22"/>
        </w:rPr>
        <w:t xml:space="preserve">elationship </w:t>
      </w:r>
      <w:r w:rsidRPr="00CE0DF7">
        <w:rPr>
          <w:b/>
          <w:bCs/>
          <w:sz w:val="22"/>
          <w:szCs w:val="22"/>
        </w:rPr>
        <w:t>M</w:t>
      </w:r>
      <w:r w:rsidRPr="00CE0DF7" w:rsidR="00D047F7">
        <w:rPr>
          <w:b/>
          <w:bCs/>
          <w:sz w:val="22"/>
          <w:szCs w:val="22"/>
        </w:rPr>
        <w:t>anagement</w:t>
      </w:r>
      <w:r w:rsidRPr="00CE0DF7" w:rsidR="00D047F7">
        <w:rPr>
          <w:sz w:val="22"/>
          <w:szCs w:val="22"/>
        </w:rPr>
        <w:t xml:space="preserve"> –</w:t>
      </w:r>
      <w:r w:rsidRPr="00CE0DF7" w:rsidR="00D047F7">
        <w:rPr>
          <w:color w:val="FF0000"/>
          <w:sz w:val="22"/>
          <w:szCs w:val="22"/>
        </w:rPr>
        <w:t xml:space="preserve"> </w:t>
      </w:r>
      <w:r w:rsidRPr="00CE0DF7" w:rsidR="007425C1">
        <w:rPr>
          <w:color w:val="000000" w:themeColor="text1"/>
          <w:sz w:val="22"/>
          <w:szCs w:val="22"/>
        </w:rPr>
        <w:t>relationship management is our</w:t>
      </w:r>
      <w:r w:rsidRPr="00CE0DF7" w:rsidR="00D047F7">
        <w:rPr>
          <w:color w:val="000000" w:themeColor="text1"/>
          <w:sz w:val="22"/>
          <w:szCs w:val="22"/>
        </w:rPr>
        <w:t xml:space="preserve"> ability to use emotions to facilitate </w:t>
      </w:r>
      <w:r w:rsidRPr="00CE0DF7" w:rsidR="00CB7D8C">
        <w:rPr>
          <w:color w:val="000000" w:themeColor="text1"/>
          <w:sz w:val="22"/>
          <w:szCs w:val="22"/>
        </w:rPr>
        <w:t xml:space="preserve">relationship bonding. </w:t>
      </w:r>
    </w:p>
    <w:p w:rsidRPr="00CE0DF7" w:rsidR="00CB7D8C" w:rsidP="00CB7D8C" w:rsidRDefault="00CB7D8C" w14:paraId="5726C248" w14:textId="77777777">
      <w:pPr>
        <w:pStyle w:val="ListParagraph"/>
        <w:ind w:left="1440"/>
        <w:rPr>
          <w:sz w:val="22"/>
          <w:szCs w:val="22"/>
        </w:rPr>
      </w:pPr>
    </w:p>
    <w:p w:rsidRPr="00CE0DF7" w:rsidR="00B858CA" w:rsidP="003153AE" w:rsidRDefault="00B858CA" w14:paraId="2A95C578" w14:textId="1B4432FF">
      <w:pPr>
        <w:pStyle w:val="ListParagraph"/>
        <w:numPr>
          <w:ilvl w:val="1"/>
          <w:numId w:val="2"/>
        </w:numPr>
        <w:rPr>
          <w:sz w:val="22"/>
          <w:szCs w:val="22"/>
        </w:rPr>
      </w:pPr>
      <w:r w:rsidRPr="00CE0DF7">
        <w:rPr>
          <w:b/>
          <w:bCs/>
          <w:sz w:val="22"/>
          <w:szCs w:val="22"/>
        </w:rPr>
        <w:t>Generate and maintain positivity</w:t>
      </w:r>
      <w:r w:rsidRPr="00CE0DF7">
        <w:rPr>
          <w:sz w:val="22"/>
          <w:szCs w:val="22"/>
        </w:rPr>
        <w:t xml:space="preserve"> </w:t>
      </w:r>
      <w:r w:rsidRPr="00CE0DF7" w:rsidR="000B3329">
        <w:rPr>
          <w:sz w:val="22"/>
          <w:szCs w:val="22"/>
        </w:rPr>
        <w:t>– h</w:t>
      </w:r>
      <w:r w:rsidRPr="00CE0DF7" w:rsidR="007425C1">
        <w:rPr>
          <w:sz w:val="22"/>
          <w:szCs w:val="22"/>
        </w:rPr>
        <w:t>aving</w:t>
      </w:r>
      <w:r w:rsidRPr="00CE0DF7" w:rsidR="00842C9E">
        <w:rPr>
          <w:sz w:val="22"/>
          <w:szCs w:val="22"/>
        </w:rPr>
        <w:t xml:space="preserve"> a good rapport with your </w:t>
      </w:r>
      <w:r w:rsidRPr="00CE0DF7" w:rsidR="007425C1">
        <w:rPr>
          <w:sz w:val="22"/>
          <w:szCs w:val="22"/>
        </w:rPr>
        <w:t>colleagues</w:t>
      </w:r>
      <w:r w:rsidRPr="00CE0DF7" w:rsidR="00842C9E">
        <w:rPr>
          <w:sz w:val="22"/>
          <w:szCs w:val="22"/>
        </w:rPr>
        <w:t xml:space="preserve"> will make the world of difference. </w:t>
      </w:r>
      <w:r w:rsidRPr="00CE0DF7" w:rsidR="007425C1">
        <w:rPr>
          <w:sz w:val="22"/>
          <w:szCs w:val="22"/>
        </w:rPr>
        <w:t xml:space="preserve">You can do this by keeping a mental note of personal details of a coworker as you get to know them </w:t>
      </w:r>
      <w:r w:rsidRPr="00CE0DF7" w:rsidR="00842C9E">
        <w:rPr>
          <w:sz w:val="22"/>
          <w:szCs w:val="22"/>
        </w:rPr>
        <w:t>(e.g., dog name</w:t>
      </w:r>
      <w:r w:rsidRPr="00CE0DF7" w:rsidR="007425C1">
        <w:rPr>
          <w:sz w:val="22"/>
          <w:szCs w:val="22"/>
        </w:rPr>
        <w:t>, hobbies,</w:t>
      </w:r>
      <w:r w:rsidRPr="00CE0DF7" w:rsidR="00842C9E">
        <w:rPr>
          <w:sz w:val="22"/>
          <w:szCs w:val="22"/>
        </w:rPr>
        <w:t xml:space="preserve"> activities) </w:t>
      </w:r>
      <w:r w:rsidRPr="00CE0DF7" w:rsidR="007425C1">
        <w:rPr>
          <w:sz w:val="22"/>
          <w:szCs w:val="22"/>
        </w:rPr>
        <w:t xml:space="preserve">and ask about </w:t>
      </w:r>
      <w:r w:rsidRPr="00CE0DF7" w:rsidR="000B3329">
        <w:rPr>
          <w:sz w:val="22"/>
          <w:szCs w:val="22"/>
        </w:rPr>
        <w:t xml:space="preserve">them occasionally. Sharing positive stories and showing genuine interest in </w:t>
      </w:r>
      <w:r w:rsidR="00AE2B1D">
        <w:rPr>
          <w:sz w:val="22"/>
          <w:szCs w:val="22"/>
        </w:rPr>
        <w:t>an</w:t>
      </w:r>
      <w:r w:rsidRPr="00CE0DF7" w:rsidR="000B3329">
        <w:rPr>
          <w:sz w:val="22"/>
          <w:szCs w:val="22"/>
        </w:rPr>
        <w:t xml:space="preserve">other person’s life promotes positivity. </w:t>
      </w:r>
    </w:p>
    <w:p w:rsidRPr="00CE0DF7" w:rsidR="00CB7D8C" w:rsidP="00CB7D8C" w:rsidRDefault="00CB7D8C" w14:paraId="0BA627CD" w14:textId="77777777">
      <w:pPr>
        <w:pStyle w:val="ListParagraph"/>
        <w:ind w:left="2160"/>
        <w:rPr>
          <w:sz w:val="22"/>
          <w:szCs w:val="22"/>
        </w:rPr>
      </w:pPr>
    </w:p>
    <w:p w:rsidRPr="00CE0DF7" w:rsidR="00B858CA" w:rsidP="003153AE" w:rsidRDefault="000B3329" w14:paraId="347CACFB" w14:textId="27A842D4">
      <w:pPr>
        <w:pStyle w:val="ListParagraph"/>
        <w:numPr>
          <w:ilvl w:val="1"/>
          <w:numId w:val="2"/>
        </w:numPr>
        <w:rPr>
          <w:sz w:val="22"/>
          <w:szCs w:val="22"/>
        </w:rPr>
      </w:pPr>
      <w:r w:rsidRPr="00CE0DF7">
        <w:rPr>
          <w:b/>
          <w:bCs/>
          <w:sz w:val="22"/>
          <w:szCs w:val="22"/>
        </w:rPr>
        <w:t xml:space="preserve">If you need to give criticism to someone, </w:t>
      </w:r>
      <w:r w:rsidRPr="00CE0DF7" w:rsidR="00B858CA">
        <w:rPr>
          <w:sz w:val="22"/>
          <w:szCs w:val="22"/>
        </w:rPr>
        <w:t xml:space="preserve">use </w:t>
      </w:r>
      <w:r w:rsidRPr="00CE0DF7" w:rsidR="00B858CA">
        <w:rPr>
          <w:i/>
          <w:iCs/>
          <w:sz w:val="22"/>
          <w:szCs w:val="22"/>
        </w:rPr>
        <w:t>The Sandwich Method</w:t>
      </w:r>
      <w:r w:rsidRPr="00CE0DF7" w:rsidR="00B858CA">
        <w:rPr>
          <w:sz w:val="22"/>
          <w:szCs w:val="22"/>
        </w:rPr>
        <w:t xml:space="preserve">. </w:t>
      </w:r>
    </w:p>
    <w:p w:rsidRPr="00CE0DF7" w:rsidR="000B3329" w:rsidP="000B3329" w:rsidRDefault="000B3329" w14:paraId="3BDBD8F5" w14:textId="77777777">
      <w:pPr>
        <w:pStyle w:val="ListParagraph"/>
        <w:rPr>
          <w:sz w:val="22"/>
          <w:szCs w:val="22"/>
        </w:rPr>
      </w:pPr>
    </w:p>
    <w:p w:rsidRPr="00CE0DF7" w:rsidR="00B858CA" w:rsidP="003153AE" w:rsidRDefault="00B858CA" w14:paraId="016810F8" w14:textId="0BC84FCE">
      <w:pPr>
        <w:pStyle w:val="ListParagraph"/>
        <w:numPr>
          <w:ilvl w:val="2"/>
          <w:numId w:val="2"/>
        </w:numPr>
        <w:rPr>
          <w:sz w:val="22"/>
          <w:szCs w:val="22"/>
        </w:rPr>
      </w:pPr>
      <w:r w:rsidRPr="00CE0DF7">
        <w:rPr>
          <w:b/>
          <w:bCs/>
          <w:sz w:val="22"/>
          <w:szCs w:val="22"/>
        </w:rPr>
        <w:t>Praise</w:t>
      </w:r>
      <w:r w:rsidRPr="00CE0DF7">
        <w:rPr>
          <w:sz w:val="22"/>
          <w:szCs w:val="22"/>
        </w:rPr>
        <w:t xml:space="preserve"> – compliment effort and ability</w:t>
      </w:r>
      <w:r w:rsidRPr="00CE0DF7" w:rsidR="00332C25">
        <w:rPr>
          <w:sz w:val="22"/>
          <w:szCs w:val="22"/>
        </w:rPr>
        <w:t xml:space="preserve">.  </w:t>
      </w:r>
    </w:p>
    <w:p w:rsidRPr="00CE0DF7" w:rsidR="000B3329" w:rsidP="000B3329" w:rsidRDefault="000B3329" w14:paraId="3516BF67" w14:textId="77777777">
      <w:pPr>
        <w:pStyle w:val="ListParagraph"/>
        <w:ind w:left="2160"/>
        <w:rPr>
          <w:sz w:val="22"/>
          <w:szCs w:val="22"/>
        </w:rPr>
      </w:pPr>
    </w:p>
    <w:p w:rsidRPr="00CE0DF7" w:rsidR="00B858CA" w:rsidP="003153AE" w:rsidRDefault="00B858CA" w14:paraId="3EC3F770" w14:textId="410897D9">
      <w:pPr>
        <w:pStyle w:val="ListParagraph"/>
        <w:numPr>
          <w:ilvl w:val="2"/>
          <w:numId w:val="2"/>
        </w:numPr>
        <w:rPr>
          <w:sz w:val="22"/>
          <w:szCs w:val="22"/>
        </w:rPr>
      </w:pPr>
      <w:r w:rsidRPr="00CE0DF7">
        <w:rPr>
          <w:b/>
          <w:bCs/>
          <w:sz w:val="22"/>
          <w:szCs w:val="22"/>
        </w:rPr>
        <w:t>Criticize</w:t>
      </w:r>
      <w:r w:rsidRPr="00CE0DF7">
        <w:rPr>
          <w:sz w:val="22"/>
          <w:szCs w:val="22"/>
        </w:rPr>
        <w:t xml:space="preserve"> </w:t>
      </w:r>
      <w:r w:rsidRPr="00CE0DF7" w:rsidR="00CB7D8C">
        <w:rPr>
          <w:sz w:val="22"/>
          <w:szCs w:val="22"/>
        </w:rPr>
        <w:t>–</w:t>
      </w:r>
      <w:r w:rsidRPr="00CE0DF7">
        <w:rPr>
          <w:sz w:val="22"/>
          <w:szCs w:val="22"/>
        </w:rPr>
        <w:t xml:space="preserve"> </w:t>
      </w:r>
      <w:r w:rsidRPr="00CE0DF7" w:rsidR="00CB7D8C">
        <w:rPr>
          <w:sz w:val="22"/>
          <w:szCs w:val="22"/>
        </w:rPr>
        <w:t>give constructive criticism (encourage recommendations, ask questions, give specific examples)</w:t>
      </w:r>
      <w:r w:rsidRPr="00CE0DF7" w:rsidR="00332C25">
        <w:rPr>
          <w:sz w:val="22"/>
          <w:szCs w:val="22"/>
        </w:rPr>
        <w:t xml:space="preserve">.  </w:t>
      </w:r>
    </w:p>
    <w:p w:rsidRPr="00CE0DF7" w:rsidR="000B3329" w:rsidP="000B3329" w:rsidRDefault="000B3329" w14:paraId="19B0B3D2" w14:textId="77777777">
      <w:pPr>
        <w:pStyle w:val="ListParagraph"/>
        <w:ind w:left="2160"/>
        <w:rPr>
          <w:sz w:val="22"/>
          <w:szCs w:val="22"/>
        </w:rPr>
      </w:pPr>
    </w:p>
    <w:p w:rsidRPr="00CE0DF7" w:rsidR="00CB7D8C" w:rsidP="003153AE" w:rsidRDefault="00CB7D8C" w14:paraId="2B34ADA8" w14:textId="01B63E8C">
      <w:pPr>
        <w:pStyle w:val="ListParagraph"/>
        <w:numPr>
          <w:ilvl w:val="2"/>
          <w:numId w:val="2"/>
        </w:numPr>
        <w:rPr>
          <w:sz w:val="22"/>
          <w:szCs w:val="22"/>
        </w:rPr>
      </w:pPr>
      <w:r w:rsidRPr="00CE0DF7">
        <w:rPr>
          <w:b/>
          <w:bCs/>
          <w:sz w:val="22"/>
          <w:szCs w:val="22"/>
        </w:rPr>
        <w:t>Praise</w:t>
      </w:r>
      <w:r w:rsidRPr="00CE0DF7">
        <w:rPr>
          <w:sz w:val="22"/>
          <w:szCs w:val="22"/>
        </w:rPr>
        <w:t xml:space="preserve"> – compliment future potential/ability</w:t>
      </w:r>
      <w:r w:rsidRPr="00CE0DF7" w:rsidR="00332C25">
        <w:rPr>
          <w:sz w:val="22"/>
          <w:szCs w:val="22"/>
        </w:rPr>
        <w:t xml:space="preserve">. </w:t>
      </w:r>
    </w:p>
    <w:p w:rsidRPr="00CE0DF7" w:rsidR="00517A2B" w:rsidP="00517A2B" w:rsidRDefault="00517A2B" w14:paraId="30EE0D52" w14:textId="77777777">
      <w:pPr>
        <w:pStyle w:val="ListParagraph"/>
        <w:ind w:left="2160"/>
        <w:rPr>
          <w:sz w:val="22"/>
          <w:szCs w:val="22"/>
        </w:rPr>
      </w:pPr>
    </w:p>
    <w:p w:rsidRPr="00CE0DF7" w:rsidR="00A93DE4" w:rsidP="007425C1" w:rsidRDefault="00A93DE4" w14:paraId="514ACE80" w14:textId="4CFA8D00">
      <w:pPr>
        <w:rPr>
          <w:sz w:val="22"/>
          <w:szCs w:val="22"/>
        </w:rPr>
      </w:pPr>
    </w:p>
    <w:sectPr w:rsidRPr="00CE0DF7" w:rsidR="00A93DE4" w:rsidSect="00CE0DF7">
      <w:headerReference w:type="even" r:id="rId8"/>
      <w:head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06BE" w:rsidP="00E0179B" w:rsidRDefault="00DB06BE" w14:paraId="5AD77DCB" w14:textId="77777777">
      <w:r>
        <w:separator/>
      </w:r>
    </w:p>
  </w:endnote>
  <w:endnote w:type="continuationSeparator" w:id="0">
    <w:p w:rsidR="00DB06BE" w:rsidP="00E0179B" w:rsidRDefault="00DB06BE" w14:paraId="1836ACC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06BE" w:rsidP="00E0179B" w:rsidRDefault="00DB06BE" w14:paraId="4E797B6C" w14:textId="77777777">
      <w:r>
        <w:separator/>
      </w:r>
    </w:p>
  </w:footnote>
  <w:footnote w:type="continuationSeparator" w:id="0">
    <w:p w:rsidR="00DB06BE" w:rsidP="00E0179B" w:rsidRDefault="00DB06BE" w14:paraId="563C616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910491"/>
      <w:docPartObj>
        <w:docPartGallery w:val="Page Numbers (Top of Page)"/>
        <w:docPartUnique/>
      </w:docPartObj>
    </w:sdtPr>
    <w:sdtContent>
      <w:p w:rsidR="00E0179B" w:rsidRDefault="00E0179B" w14:paraId="02786436" w14:textId="7512394A">
        <w:pPr>
          <w:pStyle w:val="Head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E0179B" w:rsidP="00E0179B" w:rsidRDefault="00E0179B" w14:paraId="3730BB93"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7419126"/>
      <w:docPartObj>
        <w:docPartGallery w:val="Page Numbers (Top of Page)"/>
        <w:docPartUnique/>
      </w:docPartObj>
    </w:sdtPr>
    <w:sdtContent>
      <w:p w:rsidR="00E0179B" w:rsidRDefault="00E0179B" w14:paraId="508CEFC7" w14:textId="4EFED4F0">
        <w:pPr>
          <w:pStyle w:val="Head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EndPr>
      <w:rPr>
        <w:rStyle w:val="PageNumber"/>
      </w:rPr>
    </w:sdtEndPr>
  </w:sdt>
  <w:p w:rsidR="00E0179B" w:rsidP="00E0179B" w:rsidRDefault="00E0179B" w14:paraId="777CB793" w14:textId="7777777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2103"/>
    <w:multiLevelType w:val="multilevel"/>
    <w:tmpl w:val="EC948F4C"/>
    <w:lvl w:ilvl="0">
      <w:start w:val="1"/>
      <w:numFmt w:val="bullet"/>
      <w:lvlText w:val=""/>
      <w:lvlJc w:val="left"/>
      <w:pPr>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925788"/>
    <w:multiLevelType w:val="multilevel"/>
    <w:tmpl w:val="EC948F4C"/>
    <w:lvl w:ilvl="0">
      <w:start w:val="1"/>
      <w:numFmt w:val="bullet"/>
      <w:lvlText w:val=""/>
      <w:lvlJc w:val="left"/>
      <w:pPr>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2A5480"/>
    <w:multiLevelType w:val="hybridMultilevel"/>
    <w:tmpl w:val="D76AA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E02AE4"/>
    <w:multiLevelType w:val="hybridMultilevel"/>
    <w:tmpl w:val="58260D0A"/>
    <w:lvl w:ilvl="0" w:tplc="83D2B3BE">
      <w:start w:val="1"/>
      <w:numFmt w:val="decimal"/>
      <w:lvlText w:val="%1."/>
      <w:lvlJc w:val="left"/>
      <w:pPr>
        <w:tabs>
          <w:tab w:val="num" w:pos="720"/>
        </w:tabs>
        <w:ind w:left="720" w:hanging="360"/>
      </w:pPr>
    </w:lvl>
    <w:lvl w:ilvl="1" w:tplc="0FCED774" w:tentative="1">
      <w:start w:val="1"/>
      <w:numFmt w:val="decimal"/>
      <w:lvlText w:val="%2."/>
      <w:lvlJc w:val="left"/>
      <w:pPr>
        <w:tabs>
          <w:tab w:val="num" w:pos="1440"/>
        </w:tabs>
        <w:ind w:left="1440" w:hanging="360"/>
      </w:pPr>
    </w:lvl>
    <w:lvl w:ilvl="2" w:tplc="1CA2F0CE" w:tentative="1">
      <w:start w:val="1"/>
      <w:numFmt w:val="decimal"/>
      <w:lvlText w:val="%3."/>
      <w:lvlJc w:val="left"/>
      <w:pPr>
        <w:tabs>
          <w:tab w:val="num" w:pos="2160"/>
        </w:tabs>
        <w:ind w:left="2160" w:hanging="360"/>
      </w:pPr>
    </w:lvl>
    <w:lvl w:ilvl="3" w:tplc="AA32B7EE" w:tentative="1">
      <w:start w:val="1"/>
      <w:numFmt w:val="decimal"/>
      <w:lvlText w:val="%4."/>
      <w:lvlJc w:val="left"/>
      <w:pPr>
        <w:tabs>
          <w:tab w:val="num" w:pos="2880"/>
        </w:tabs>
        <w:ind w:left="2880" w:hanging="360"/>
      </w:pPr>
    </w:lvl>
    <w:lvl w:ilvl="4" w:tplc="D90EAE34" w:tentative="1">
      <w:start w:val="1"/>
      <w:numFmt w:val="decimal"/>
      <w:lvlText w:val="%5."/>
      <w:lvlJc w:val="left"/>
      <w:pPr>
        <w:tabs>
          <w:tab w:val="num" w:pos="3600"/>
        </w:tabs>
        <w:ind w:left="3600" w:hanging="360"/>
      </w:pPr>
    </w:lvl>
    <w:lvl w:ilvl="5" w:tplc="A7C84496" w:tentative="1">
      <w:start w:val="1"/>
      <w:numFmt w:val="decimal"/>
      <w:lvlText w:val="%6."/>
      <w:lvlJc w:val="left"/>
      <w:pPr>
        <w:tabs>
          <w:tab w:val="num" w:pos="4320"/>
        </w:tabs>
        <w:ind w:left="4320" w:hanging="360"/>
      </w:pPr>
    </w:lvl>
    <w:lvl w:ilvl="6" w:tplc="C5A84440" w:tentative="1">
      <w:start w:val="1"/>
      <w:numFmt w:val="decimal"/>
      <w:lvlText w:val="%7."/>
      <w:lvlJc w:val="left"/>
      <w:pPr>
        <w:tabs>
          <w:tab w:val="num" w:pos="5040"/>
        </w:tabs>
        <w:ind w:left="5040" w:hanging="360"/>
      </w:pPr>
    </w:lvl>
    <w:lvl w:ilvl="7" w:tplc="D17E6CAC" w:tentative="1">
      <w:start w:val="1"/>
      <w:numFmt w:val="decimal"/>
      <w:lvlText w:val="%8."/>
      <w:lvlJc w:val="left"/>
      <w:pPr>
        <w:tabs>
          <w:tab w:val="num" w:pos="5760"/>
        </w:tabs>
        <w:ind w:left="5760" w:hanging="360"/>
      </w:pPr>
    </w:lvl>
    <w:lvl w:ilvl="8" w:tplc="737E326A" w:tentative="1">
      <w:start w:val="1"/>
      <w:numFmt w:val="decimal"/>
      <w:lvlText w:val="%9."/>
      <w:lvlJc w:val="left"/>
      <w:pPr>
        <w:tabs>
          <w:tab w:val="num" w:pos="6480"/>
        </w:tabs>
        <w:ind w:left="6480" w:hanging="360"/>
      </w:pPr>
    </w:lvl>
  </w:abstractNum>
  <w:abstractNum w:abstractNumId="4" w15:restartNumberingAfterBreak="0">
    <w:nsid w:val="458706AD"/>
    <w:multiLevelType w:val="hybridMultilevel"/>
    <w:tmpl w:val="C4FEB916"/>
    <w:lvl w:ilvl="0" w:tplc="AE4887FE">
      <w:start w:val="1"/>
      <w:numFmt w:val="upperRoman"/>
      <w:lvlText w:val="%1."/>
      <w:lvlJc w:val="right"/>
      <w:pPr>
        <w:ind w:left="720" w:hanging="360"/>
      </w:pPr>
      <w:rPr>
        <w:b w:val="0"/>
        <w:bCs w:val="0"/>
      </w:rPr>
    </w:lvl>
    <w:lvl w:ilvl="1" w:tplc="21C03DD4">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5619F1"/>
    <w:multiLevelType w:val="multilevel"/>
    <w:tmpl w:val="EC948F4C"/>
    <w:lvl w:ilvl="0">
      <w:start w:val="1"/>
      <w:numFmt w:val="bullet"/>
      <w:lvlText w:val=""/>
      <w:lvlJc w:val="left"/>
      <w:pPr>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8C70DC"/>
    <w:multiLevelType w:val="hybridMultilevel"/>
    <w:tmpl w:val="2FF055D0"/>
    <w:lvl w:ilvl="0" w:tplc="28B63590">
      <w:start w:val="1"/>
      <w:numFmt w:val="decimal"/>
      <w:lvlText w:val="%1."/>
      <w:lvlJc w:val="left"/>
      <w:pPr>
        <w:ind w:left="720" w:hanging="360"/>
      </w:pPr>
      <w:rPr>
        <w:b w:val="0"/>
        <w:bCs w:val="0"/>
      </w:rPr>
    </w:lvl>
    <w:lvl w:ilvl="1" w:tplc="3E88398A">
      <w:start w:val="1"/>
      <w:numFmt w:val="lowerLetter"/>
      <w:lvlText w:val="%2."/>
      <w:lvlJc w:val="left"/>
      <w:pPr>
        <w:ind w:left="1440" w:hanging="360"/>
      </w:pPr>
      <w:rPr>
        <w:b w:val="0"/>
        <w:bCs w:val="0"/>
      </w:rPr>
    </w:lvl>
    <w:lvl w:ilvl="2" w:tplc="61E4EC64">
      <w:start w:val="1"/>
      <w:numFmt w:val="lowerRoman"/>
      <w:lvlText w:val="%3."/>
      <w:lvlJc w:val="right"/>
      <w:pPr>
        <w:ind w:left="2160" w:hanging="180"/>
      </w:pPr>
      <w:rPr>
        <w:b w:val="0"/>
        <w:bCs w:val="0"/>
      </w:rPr>
    </w:lvl>
    <w:lvl w:ilvl="3" w:tplc="A3B00B6C">
      <w:start w:val="1"/>
      <w:numFmt w:val="decimal"/>
      <w:lvlText w:val="%4."/>
      <w:lvlJc w:val="left"/>
      <w:pPr>
        <w:ind w:left="288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931A6E"/>
    <w:multiLevelType w:val="hybridMultilevel"/>
    <w:tmpl w:val="AC8AAEDC"/>
    <w:lvl w:ilvl="0" w:tplc="941EAAD2">
      <w:start w:val="1901"/>
      <w:numFmt w:val="bullet"/>
      <w:lvlText w:val="-"/>
      <w:lvlJc w:val="left"/>
      <w:pPr>
        <w:ind w:left="720" w:hanging="36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08D71B6"/>
    <w:multiLevelType w:val="hybridMultilevel"/>
    <w:tmpl w:val="6AAE29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BE37469"/>
    <w:multiLevelType w:val="multilevel"/>
    <w:tmpl w:val="6DFCC5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661398370">
    <w:abstractNumId w:val="2"/>
  </w:num>
  <w:num w:numId="2" w16cid:durableId="891229126">
    <w:abstractNumId w:val="6"/>
  </w:num>
  <w:num w:numId="3" w16cid:durableId="489560967">
    <w:abstractNumId w:val="8"/>
  </w:num>
  <w:num w:numId="4" w16cid:durableId="81344617">
    <w:abstractNumId w:val="3"/>
  </w:num>
  <w:num w:numId="5" w16cid:durableId="27338032">
    <w:abstractNumId w:val="7"/>
  </w:num>
  <w:num w:numId="6" w16cid:durableId="2038576262">
    <w:abstractNumId w:val="4"/>
  </w:num>
  <w:num w:numId="7" w16cid:durableId="171989588">
    <w:abstractNumId w:val="5"/>
  </w:num>
  <w:num w:numId="8" w16cid:durableId="1933271228">
    <w:abstractNumId w:val="0"/>
  </w:num>
  <w:num w:numId="9" w16cid:durableId="775490227">
    <w:abstractNumId w:val="1"/>
  </w:num>
  <w:num w:numId="10" w16cid:durableId="18758007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38F"/>
    <w:rsid w:val="00003C3F"/>
    <w:rsid w:val="00030F35"/>
    <w:rsid w:val="0004423D"/>
    <w:rsid w:val="0007156A"/>
    <w:rsid w:val="00085048"/>
    <w:rsid w:val="000A28B5"/>
    <w:rsid w:val="000A3933"/>
    <w:rsid w:val="000A725C"/>
    <w:rsid w:val="000B3329"/>
    <w:rsid w:val="000C4560"/>
    <w:rsid w:val="000D0C6A"/>
    <w:rsid w:val="000E50B9"/>
    <w:rsid w:val="00101827"/>
    <w:rsid w:val="00151D8F"/>
    <w:rsid w:val="0015618D"/>
    <w:rsid w:val="00172580"/>
    <w:rsid w:val="001816CD"/>
    <w:rsid w:val="00187C1F"/>
    <w:rsid w:val="001F0224"/>
    <w:rsid w:val="001F139E"/>
    <w:rsid w:val="0022398A"/>
    <w:rsid w:val="002323DC"/>
    <w:rsid w:val="00237E7B"/>
    <w:rsid w:val="00256E26"/>
    <w:rsid w:val="00275CA3"/>
    <w:rsid w:val="003020A0"/>
    <w:rsid w:val="0030742D"/>
    <w:rsid w:val="00312FE3"/>
    <w:rsid w:val="003153AE"/>
    <w:rsid w:val="00323518"/>
    <w:rsid w:val="00332C25"/>
    <w:rsid w:val="00340EF2"/>
    <w:rsid w:val="003511BF"/>
    <w:rsid w:val="00354963"/>
    <w:rsid w:val="0037566B"/>
    <w:rsid w:val="00380BB0"/>
    <w:rsid w:val="003A17FD"/>
    <w:rsid w:val="003A6765"/>
    <w:rsid w:val="003C438D"/>
    <w:rsid w:val="003C71D4"/>
    <w:rsid w:val="003C7AF8"/>
    <w:rsid w:val="003D1789"/>
    <w:rsid w:val="00412D37"/>
    <w:rsid w:val="0042587E"/>
    <w:rsid w:val="00437898"/>
    <w:rsid w:val="00441B27"/>
    <w:rsid w:val="004677A1"/>
    <w:rsid w:val="00475A5D"/>
    <w:rsid w:val="004C3152"/>
    <w:rsid w:val="004D0F29"/>
    <w:rsid w:val="004E254D"/>
    <w:rsid w:val="004F087A"/>
    <w:rsid w:val="00500A4C"/>
    <w:rsid w:val="005068DA"/>
    <w:rsid w:val="00517A2B"/>
    <w:rsid w:val="00517D49"/>
    <w:rsid w:val="005367A7"/>
    <w:rsid w:val="0056273E"/>
    <w:rsid w:val="00573AC5"/>
    <w:rsid w:val="00582C30"/>
    <w:rsid w:val="005C3BAB"/>
    <w:rsid w:val="005E1AE8"/>
    <w:rsid w:val="005E2542"/>
    <w:rsid w:val="0061253D"/>
    <w:rsid w:val="00620107"/>
    <w:rsid w:val="006265A2"/>
    <w:rsid w:val="006A0101"/>
    <w:rsid w:val="006A073A"/>
    <w:rsid w:val="006D76C1"/>
    <w:rsid w:val="006E45CB"/>
    <w:rsid w:val="007025F8"/>
    <w:rsid w:val="007425C1"/>
    <w:rsid w:val="007675A4"/>
    <w:rsid w:val="00782715"/>
    <w:rsid w:val="0079291B"/>
    <w:rsid w:val="007A162F"/>
    <w:rsid w:val="007B7787"/>
    <w:rsid w:val="007D54A2"/>
    <w:rsid w:val="007D7B30"/>
    <w:rsid w:val="00842C9E"/>
    <w:rsid w:val="00851F4D"/>
    <w:rsid w:val="008544CE"/>
    <w:rsid w:val="008826A2"/>
    <w:rsid w:val="008869E3"/>
    <w:rsid w:val="008A0A8D"/>
    <w:rsid w:val="008A5CD7"/>
    <w:rsid w:val="008C2C02"/>
    <w:rsid w:val="008C774E"/>
    <w:rsid w:val="00907307"/>
    <w:rsid w:val="009241D6"/>
    <w:rsid w:val="00963E1C"/>
    <w:rsid w:val="009A242C"/>
    <w:rsid w:val="009E51D1"/>
    <w:rsid w:val="00A253F9"/>
    <w:rsid w:val="00A36AC4"/>
    <w:rsid w:val="00A42C0C"/>
    <w:rsid w:val="00A56FC1"/>
    <w:rsid w:val="00A61899"/>
    <w:rsid w:val="00A6430F"/>
    <w:rsid w:val="00A832AA"/>
    <w:rsid w:val="00A924D7"/>
    <w:rsid w:val="00A93DE4"/>
    <w:rsid w:val="00AA1069"/>
    <w:rsid w:val="00AA3988"/>
    <w:rsid w:val="00AC152C"/>
    <w:rsid w:val="00AE2B1D"/>
    <w:rsid w:val="00B149A6"/>
    <w:rsid w:val="00B26DD3"/>
    <w:rsid w:val="00B36754"/>
    <w:rsid w:val="00B858CA"/>
    <w:rsid w:val="00B8711E"/>
    <w:rsid w:val="00B90601"/>
    <w:rsid w:val="00B9209A"/>
    <w:rsid w:val="00B97526"/>
    <w:rsid w:val="00BE0723"/>
    <w:rsid w:val="00C10375"/>
    <w:rsid w:val="00C10A86"/>
    <w:rsid w:val="00C3219E"/>
    <w:rsid w:val="00C33543"/>
    <w:rsid w:val="00C44E20"/>
    <w:rsid w:val="00C74233"/>
    <w:rsid w:val="00C820AB"/>
    <w:rsid w:val="00CA7945"/>
    <w:rsid w:val="00CB511E"/>
    <w:rsid w:val="00CB7D8C"/>
    <w:rsid w:val="00CD2D08"/>
    <w:rsid w:val="00CE0DF7"/>
    <w:rsid w:val="00D047F7"/>
    <w:rsid w:val="00D37A2D"/>
    <w:rsid w:val="00D709FE"/>
    <w:rsid w:val="00D82B9C"/>
    <w:rsid w:val="00DA738F"/>
    <w:rsid w:val="00DB06BE"/>
    <w:rsid w:val="00DD49D2"/>
    <w:rsid w:val="00DF1185"/>
    <w:rsid w:val="00DF5A82"/>
    <w:rsid w:val="00E0179B"/>
    <w:rsid w:val="00E11725"/>
    <w:rsid w:val="00E24E34"/>
    <w:rsid w:val="00E25541"/>
    <w:rsid w:val="00E95C80"/>
    <w:rsid w:val="00EA7BB3"/>
    <w:rsid w:val="00EC3A11"/>
    <w:rsid w:val="00F00944"/>
    <w:rsid w:val="00F37AEF"/>
    <w:rsid w:val="00F50F20"/>
    <w:rsid w:val="00F638D4"/>
    <w:rsid w:val="00F80D2D"/>
    <w:rsid w:val="00F820CB"/>
    <w:rsid w:val="00F87FEF"/>
    <w:rsid w:val="00F94CBD"/>
    <w:rsid w:val="00FC0809"/>
    <w:rsid w:val="00FC40B3"/>
    <w:rsid w:val="04045D11"/>
    <w:rsid w:val="05C3155A"/>
    <w:rsid w:val="139AEABF"/>
    <w:rsid w:val="301E4E1C"/>
    <w:rsid w:val="37BEA520"/>
    <w:rsid w:val="3BE80CA3"/>
    <w:rsid w:val="3F0C55F2"/>
    <w:rsid w:val="5B0E2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C8E71"/>
  <w15:docId w15:val="{89FDF857-0B7F-A146-9EE2-73C4DEF9C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87C1F"/>
    <w:pPr>
      <w:ind w:left="720"/>
      <w:contextualSpacing/>
    </w:pPr>
  </w:style>
  <w:style w:type="paragraph" w:styleId="Header">
    <w:name w:val="header"/>
    <w:basedOn w:val="Normal"/>
    <w:link w:val="HeaderChar"/>
    <w:uiPriority w:val="99"/>
    <w:unhideWhenUsed/>
    <w:rsid w:val="00E0179B"/>
    <w:pPr>
      <w:tabs>
        <w:tab w:val="center" w:pos="4680"/>
        <w:tab w:val="right" w:pos="9360"/>
      </w:tabs>
    </w:pPr>
  </w:style>
  <w:style w:type="character" w:styleId="HeaderChar" w:customStyle="1">
    <w:name w:val="Header Char"/>
    <w:basedOn w:val="DefaultParagraphFont"/>
    <w:link w:val="Header"/>
    <w:uiPriority w:val="99"/>
    <w:rsid w:val="00E0179B"/>
  </w:style>
  <w:style w:type="paragraph" w:styleId="Footer">
    <w:name w:val="footer"/>
    <w:basedOn w:val="Normal"/>
    <w:link w:val="FooterChar"/>
    <w:uiPriority w:val="99"/>
    <w:unhideWhenUsed/>
    <w:rsid w:val="00E0179B"/>
    <w:pPr>
      <w:tabs>
        <w:tab w:val="center" w:pos="4680"/>
        <w:tab w:val="right" w:pos="9360"/>
      </w:tabs>
    </w:pPr>
  </w:style>
  <w:style w:type="character" w:styleId="FooterChar" w:customStyle="1">
    <w:name w:val="Footer Char"/>
    <w:basedOn w:val="DefaultParagraphFont"/>
    <w:link w:val="Footer"/>
    <w:uiPriority w:val="99"/>
    <w:rsid w:val="00E0179B"/>
  </w:style>
  <w:style w:type="character" w:styleId="PageNumber">
    <w:name w:val="page number"/>
    <w:basedOn w:val="DefaultParagraphFont"/>
    <w:uiPriority w:val="99"/>
    <w:semiHidden/>
    <w:unhideWhenUsed/>
    <w:rsid w:val="00E0179B"/>
  </w:style>
  <w:style w:type="character" w:styleId="Hyperlink">
    <w:name w:val="Hyperlink"/>
    <w:basedOn w:val="DefaultParagraphFont"/>
    <w:uiPriority w:val="99"/>
    <w:unhideWhenUsed/>
    <w:rsid w:val="000E50B9"/>
    <w:rPr>
      <w:color w:val="0563C1" w:themeColor="hyperlink"/>
      <w:u w:val="single"/>
    </w:rPr>
  </w:style>
  <w:style w:type="character" w:styleId="UnresolvedMention">
    <w:name w:val="Unresolved Mention"/>
    <w:basedOn w:val="DefaultParagraphFont"/>
    <w:uiPriority w:val="99"/>
    <w:semiHidden/>
    <w:unhideWhenUsed/>
    <w:rsid w:val="000E50B9"/>
    <w:rPr>
      <w:color w:val="605E5C"/>
      <w:shd w:val="clear" w:color="auto" w:fill="E1DFDD"/>
    </w:rPr>
  </w:style>
  <w:style w:type="character" w:styleId="CommentReference">
    <w:name w:val="annotation reference"/>
    <w:basedOn w:val="DefaultParagraphFont"/>
    <w:uiPriority w:val="99"/>
    <w:semiHidden/>
    <w:unhideWhenUsed/>
    <w:rsid w:val="003153AE"/>
    <w:rPr>
      <w:sz w:val="16"/>
      <w:szCs w:val="16"/>
    </w:rPr>
  </w:style>
  <w:style w:type="paragraph" w:styleId="CommentText">
    <w:name w:val="annotation text"/>
    <w:basedOn w:val="Normal"/>
    <w:link w:val="CommentTextChar"/>
    <w:uiPriority w:val="99"/>
    <w:semiHidden/>
    <w:unhideWhenUsed/>
    <w:rsid w:val="003153AE"/>
    <w:rPr>
      <w:sz w:val="20"/>
      <w:szCs w:val="20"/>
    </w:rPr>
  </w:style>
  <w:style w:type="character" w:styleId="CommentTextChar" w:customStyle="1">
    <w:name w:val="Comment Text Char"/>
    <w:basedOn w:val="DefaultParagraphFont"/>
    <w:link w:val="CommentText"/>
    <w:uiPriority w:val="99"/>
    <w:semiHidden/>
    <w:rsid w:val="003153AE"/>
    <w:rPr>
      <w:sz w:val="20"/>
      <w:szCs w:val="20"/>
    </w:rPr>
  </w:style>
  <w:style w:type="paragraph" w:styleId="CommentSubject">
    <w:name w:val="annotation subject"/>
    <w:basedOn w:val="CommentText"/>
    <w:next w:val="CommentText"/>
    <w:link w:val="CommentSubjectChar"/>
    <w:uiPriority w:val="99"/>
    <w:semiHidden/>
    <w:unhideWhenUsed/>
    <w:rsid w:val="003153AE"/>
    <w:rPr>
      <w:b/>
      <w:bCs/>
    </w:rPr>
  </w:style>
  <w:style w:type="character" w:styleId="CommentSubjectChar" w:customStyle="1">
    <w:name w:val="Comment Subject Char"/>
    <w:basedOn w:val="CommentTextChar"/>
    <w:link w:val="CommentSubject"/>
    <w:uiPriority w:val="99"/>
    <w:semiHidden/>
    <w:rsid w:val="003153AE"/>
    <w:rPr>
      <w:b/>
      <w:bCs/>
      <w:sz w:val="20"/>
      <w:szCs w:val="20"/>
    </w:rPr>
  </w:style>
  <w:style w:type="paragraph" w:styleId="paragraph" w:customStyle="1">
    <w:name w:val="paragraph"/>
    <w:basedOn w:val="Normal"/>
    <w:rsid w:val="0042587E"/>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42587E"/>
  </w:style>
  <w:style w:type="character" w:styleId="eop" w:customStyle="1">
    <w:name w:val="eop"/>
    <w:basedOn w:val="DefaultParagraphFont"/>
    <w:rsid w:val="0042587E"/>
  </w:style>
  <w:style w:type="paragraph" w:styleId="NormalWeb">
    <w:name w:val="Normal (Web)"/>
    <w:basedOn w:val="Normal"/>
    <w:uiPriority w:val="99"/>
    <w:semiHidden/>
    <w:unhideWhenUsed/>
    <w:rsid w:val="005367A7"/>
    <w:pPr>
      <w:spacing w:before="100" w:beforeAutospacing="1" w:after="100" w:afterAutospacing="1"/>
    </w:pPr>
    <w:rPr>
      <w:rFonts w:ascii="Times New Roman" w:hAnsi="Times New Roman" w:eastAsia="Times New Roman" w:cs="Times New Roman"/>
    </w:rPr>
  </w:style>
  <w:style w:type="character" w:styleId="FollowedHyperlink">
    <w:name w:val="FollowedHyperlink"/>
    <w:basedOn w:val="DefaultParagraphFont"/>
    <w:uiPriority w:val="99"/>
    <w:semiHidden/>
    <w:unhideWhenUsed/>
    <w:rsid w:val="007425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067429">
      <w:bodyDiv w:val="1"/>
      <w:marLeft w:val="0"/>
      <w:marRight w:val="0"/>
      <w:marTop w:val="0"/>
      <w:marBottom w:val="0"/>
      <w:divBdr>
        <w:top w:val="none" w:sz="0" w:space="0" w:color="auto"/>
        <w:left w:val="none" w:sz="0" w:space="0" w:color="auto"/>
        <w:bottom w:val="none" w:sz="0" w:space="0" w:color="auto"/>
        <w:right w:val="none" w:sz="0" w:space="0" w:color="auto"/>
      </w:divBdr>
    </w:div>
    <w:div w:id="967901244">
      <w:bodyDiv w:val="1"/>
      <w:marLeft w:val="0"/>
      <w:marRight w:val="0"/>
      <w:marTop w:val="0"/>
      <w:marBottom w:val="0"/>
      <w:divBdr>
        <w:top w:val="none" w:sz="0" w:space="0" w:color="auto"/>
        <w:left w:val="none" w:sz="0" w:space="0" w:color="auto"/>
        <w:bottom w:val="none" w:sz="0" w:space="0" w:color="auto"/>
        <w:right w:val="none" w:sz="0" w:space="0" w:color="auto"/>
      </w:divBdr>
    </w:div>
    <w:div w:id="1326317757">
      <w:bodyDiv w:val="1"/>
      <w:marLeft w:val="0"/>
      <w:marRight w:val="0"/>
      <w:marTop w:val="0"/>
      <w:marBottom w:val="0"/>
      <w:divBdr>
        <w:top w:val="none" w:sz="0" w:space="0" w:color="auto"/>
        <w:left w:val="none" w:sz="0" w:space="0" w:color="auto"/>
        <w:bottom w:val="none" w:sz="0" w:space="0" w:color="auto"/>
        <w:right w:val="none" w:sz="0" w:space="0" w:color="auto"/>
      </w:divBdr>
    </w:div>
    <w:div w:id="1422144443">
      <w:bodyDiv w:val="1"/>
      <w:marLeft w:val="0"/>
      <w:marRight w:val="0"/>
      <w:marTop w:val="0"/>
      <w:marBottom w:val="0"/>
      <w:divBdr>
        <w:top w:val="none" w:sz="0" w:space="0" w:color="auto"/>
        <w:left w:val="none" w:sz="0" w:space="0" w:color="auto"/>
        <w:bottom w:val="none" w:sz="0" w:space="0" w:color="auto"/>
        <w:right w:val="none" w:sz="0" w:space="0" w:color="auto"/>
      </w:divBdr>
    </w:div>
    <w:div w:id="1482236238">
      <w:bodyDiv w:val="1"/>
      <w:marLeft w:val="0"/>
      <w:marRight w:val="0"/>
      <w:marTop w:val="0"/>
      <w:marBottom w:val="0"/>
      <w:divBdr>
        <w:top w:val="none" w:sz="0" w:space="0" w:color="auto"/>
        <w:left w:val="none" w:sz="0" w:space="0" w:color="auto"/>
        <w:bottom w:val="none" w:sz="0" w:space="0" w:color="auto"/>
        <w:right w:val="none" w:sz="0" w:space="0" w:color="auto"/>
      </w:divBdr>
      <w:divsChild>
        <w:div w:id="1199119765">
          <w:marLeft w:val="806"/>
          <w:marRight w:val="0"/>
          <w:marTop w:val="200"/>
          <w:marBottom w:val="0"/>
          <w:divBdr>
            <w:top w:val="none" w:sz="0" w:space="0" w:color="auto"/>
            <w:left w:val="none" w:sz="0" w:space="0" w:color="auto"/>
            <w:bottom w:val="none" w:sz="0" w:space="0" w:color="auto"/>
            <w:right w:val="none" w:sz="0" w:space="0" w:color="auto"/>
          </w:divBdr>
        </w:div>
        <w:div w:id="1321041334">
          <w:marLeft w:val="806"/>
          <w:marRight w:val="0"/>
          <w:marTop w:val="200"/>
          <w:marBottom w:val="0"/>
          <w:divBdr>
            <w:top w:val="none" w:sz="0" w:space="0" w:color="auto"/>
            <w:left w:val="none" w:sz="0" w:space="0" w:color="auto"/>
            <w:bottom w:val="none" w:sz="0" w:space="0" w:color="auto"/>
            <w:right w:val="none" w:sz="0" w:space="0" w:color="auto"/>
          </w:divBdr>
        </w:div>
        <w:div w:id="199248203">
          <w:marLeft w:val="806"/>
          <w:marRight w:val="0"/>
          <w:marTop w:val="200"/>
          <w:marBottom w:val="0"/>
          <w:divBdr>
            <w:top w:val="none" w:sz="0" w:space="0" w:color="auto"/>
            <w:left w:val="none" w:sz="0" w:space="0" w:color="auto"/>
            <w:bottom w:val="none" w:sz="0" w:space="0" w:color="auto"/>
            <w:right w:val="none" w:sz="0" w:space="0" w:color="auto"/>
          </w:divBdr>
        </w:div>
        <w:div w:id="797722908">
          <w:marLeft w:val="806"/>
          <w:marRight w:val="0"/>
          <w:marTop w:val="200"/>
          <w:marBottom w:val="0"/>
          <w:divBdr>
            <w:top w:val="none" w:sz="0" w:space="0" w:color="auto"/>
            <w:left w:val="none" w:sz="0" w:space="0" w:color="auto"/>
            <w:bottom w:val="none" w:sz="0" w:space="0" w:color="auto"/>
            <w:right w:val="none" w:sz="0" w:space="0" w:color="auto"/>
          </w:divBdr>
        </w:div>
      </w:divsChild>
    </w:div>
    <w:div w:id="1482307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yperlink" Target="https://www.youtube.com/watch?v=kdhjztWMnVw" TargetMode="Externa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7A2C8CB404A0459EF050BAE19411F8" ma:contentTypeVersion="10" ma:contentTypeDescription="Create a new document." ma:contentTypeScope="" ma:versionID="0cdd721e61976910eb9418d59eb5efa2">
  <xsd:schema xmlns:xsd="http://www.w3.org/2001/XMLSchema" xmlns:xs="http://www.w3.org/2001/XMLSchema" xmlns:p="http://schemas.microsoft.com/office/2006/metadata/properties" xmlns:ns2="9913ee0c-ea28-47db-8eb9-6b9dd5486334" xmlns:ns3="50f2394c-d1aa-4edf-954e-a7f5f6d00f52" targetNamespace="http://schemas.microsoft.com/office/2006/metadata/properties" ma:root="true" ma:fieldsID="80ddd9d3224077bbef1be8068d22b79f" ns2:_="" ns3:_="">
    <xsd:import namespace="9913ee0c-ea28-47db-8eb9-6b9dd5486334"/>
    <xsd:import namespace="50f2394c-d1aa-4edf-954e-a7f5f6d00f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13ee0c-ea28-47db-8eb9-6b9dd54863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2394c-d1aa-4edf-954e-a7f5f6d00f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A84C52-E33F-421D-AA30-996E1FD0C358}"/>
</file>

<file path=customXml/itemProps2.xml><?xml version="1.0" encoding="utf-8"?>
<ds:datastoreItem xmlns:ds="http://schemas.openxmlformats.org/officeDocument/2006/customXml" ds:itemID="{6FFA8161-8CAB-40BE-944F-58ABCA5DB1E8}"/>
</file>

<file path=customXml/itemProps3.xml><?xml version="1.0" encoding="utf-8"?>
<ds:datastoreItem xmlns:ds="http://schemas.openxmlformats.org/officeDocument/2006/customXml" ds:itemID="{3E103FB8-D7D6-4F8D-8CDA-90349ACE2E5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Dahlgren, Lisa</dc:creator>
  <keywords/>
  <dc:description/>
  <lastModifiedBy>Dahlgren, Lisa</lastModifiedBy>
  <revision>40</revision>
  <dcterms:created xsi:type="dcterms:W3CDTF">2022-08-01T20:08:00.0000000Z</dcterms:created>
  <dcterms:modified xsi:type="dcterms:W3CDTF">2024-07-26T19:31:54.9459488Z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0x010100677A2C8CB404A0459EF050BAE19411F8</vt:lpwstr>
  </property>
</Properties>
</file>